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E55AA" w14:textId="77777777" w:rsidR="0087266C" w:rsidRPr="000870BA" w:rsidRDefault="00000000" w:rsidP="0087266C">
      <w:pPr>
        <w:spacing w:after="0" w:line="240" w:lineRule="auto"/>
        <w:ind w:left="2124"/>
        <w:rPr>
          <w:rFonts w:ascii="Times New Roman" w:hAnsi="Times New Roman" w:cs="Times New Roman"/>
          <w:b/>
          <w:bCs/>
          <w:i/>
          <w:iCs/>
          <w:sz w:val="144"/>
          <w:szCs w:val="144"/>
          <w:u w:val="single"/>
        </w:rPr>
      </w:pPr>
      <w:r>
        <w:rPr>
          <w:rFonts w:ascii="Times New Roman" w:hAnsi="Times New Roman" w:cs="Times New Roman"/>
          <w:b/>
          <w:bCs/>
          <w:i/>
          <w:iCs/>
          <w:noProof/>
          <w:sz w:val="144"/>
          <w:szCs w:val="144"/>
          <w:lang w:eastAsia="fr-FR"/>
        </w:rPr>
        <w:pict w14:anchorId="477906C1">
          <v:rect id="Rectangle 2" o:spid="_x0000_s1026" style="position:absolute;left:0;text-align:left;margin-left:13.8pt;margin-top:35.65pt;width:31.5pt;height:29.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" fillcolor="#002060" strokecolor="#243f60 [1604]" strokeweight="2pt">
            <w10:wrap anchorx="margin"/>
          </v:rect>
        </w:pict>
      </w:r>
      <w:r>
        <w:rPr>
          <w:rFonts w:ascii="Times New Roman" w:hAnsi="Times New Roman" w:cs="Times New Roman"/>
          <w:b/>
          <w:bCs/>
          <w:i/>
          <w:iCs/>
          <w:noProof/>
          <w:sz w:val="144"/>
          <w:szCs w:val="144"/>
          <w:lang w:eastAsia="fr-FR"/>
        </w:rPr>
        <w:pict w14:anchorId="0904E5CB">
          <v:rect id="Rectangle 3" o:spid="_x0000_s1029" style="position:absolute;left:0;text-align:left;margin-left:58.8pt;margin-top:35.35pt;width:31.5pt;height:29.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" fillcolor="#002060" strokecolor="#243f60 [1604]" strokeweight="2pt"/>
        </w:pict>
      </w:r>
      <w:r w:rsidR="0087266C" w:rsidRPr="000870BA">
        <w:rPr>
          <w:rFonts w:ascii="Times New Roman" w:hAnsi="Times New Roman" w:cs="Times New Roman"/>
          <w:b/>
          <w:bCs/>
          <w:i/>
          <w:iCs/>
          <w:sz w:val="144"/>
          <w:szCs w:val="144"/>
        </w:rPr>
        <w:t>Dossier</w:t>
      </w:r>
    </w:p>
    <w:p w14:paraId="2B192832" w14:textId="77777777" w:rsidR="0087266C" w:rsidRPr="000870BA" w:rsidRDefault="0087266C" w:rsidP="0087266C">
      <w:pPr>
        <w:spacing w:after="0" w:line="240" w:lineRule="auto"/>
        <w:jc w:val="both"/>
        <w:rPr>
          <w:rFonts w:ascii="Times New Roman" w:hAnsi="Times New Roman" w:cs="Times New Roman"/>
          <w:color w:val="4F81BD" w:themeColor="accent1"/>
          <w:sz w:val="40"/>
          <w:szCs w:val="40"/>
        </w:rPr>
      </w:pPr>
    </w:p>
    <w:p w14:paraId="7F27D1A7" w14:textId="77777777" w:rsidR="0087266C" w:rsidRPr="000870BA" w:rsidRDefault="0087266C" w:rsidP="0087266C">
      <w:pPr>
        <w:spacing w:after="0" w:line="240" w:lineRule="auto"/>
        <w:ind w:left="1416"/>
        <w:jc w:val="right"/>
        <w:rPr>
          <w:rFonts w:ascii="Times New Roman" w:hAnsi="Times New Roman" w:cs="Times New Roman"/>
          <w:i/>
          <w:iCs/>
          <w:color w:val="C00000"/>
          <w:sz w:val="72"/>
          <w:szCs w:val="72"/>
        </w:rPr>
      </w:pPr>
      <w:r w:rsidRPr="000870BA">
        <w:rPr>
          <w:rFonts w:ascii="Times New Roman" w:hAnsi="Times New Roman" w:cs="Times New Roman"/>
          <w:i/>
          <w:iCs/>
          <w:color w:val="C00000"/>
          <w:sz w:val="72"/>
          <w:szCs w:val="72"/>
        </w:rPr>
        <w:t>Procédure judiciaire</w:t>
      </w:r>
    </w:p>
    <w:p w14:paraId="35A2E0CD" w14:textId="77777777" w:rsidR="0087266C" w:rsidRPr="000870BA" w:rsidRDefault="0087266C" w:rsidP="0087266C">
      <w:pPr>
        <w:spacing w:after="0" w:line="240" w:lineRule="auto"/>
        <w:jc w:val="both"/>
        <w:rPr>
          <w:rFonts w:ascii="Times New Roman" w:hAnsi="Times New Roman" w:cs="Times New Roman"/>
          <w:sz w:val="40"/>
          <w:szCs w:val="40"/>
        </w:rPr>
      </w:pPr>
    </w:p>
    <w:p w14:paraId="4496F4B6" w14:textId="77777777" w:rsidR="0087266C" w:rsidRPr="004A315F" w:rsidRDefault="00000000" w:rsidP="0087266C">
      <w:pPr>
        <w:spacing w:after="0" w:line="240" w:lineRule="auto"/>
        <w:ind w:left="993"/>
        <w:jc w:val="both"/>
        <w:rPr>
          <w:rFonts w:ascii="Times New Roman" w:hAnsi="Times New Roman" w:cs="Times New Roman"/>
          <w:b/>
          <w:bCs/>
          <w:color w:val="1F497D" w:themeColor="text2"/>
          <w:sz w:val="56"/>
          <w:szCs w:val="56"/>
          <w:u w:val="single"/>
        </w:rPr>
      </w:pPr>
      <w:r>
        <w:rPr>
          <w:rFonts w:ascii="Times New Roman" w:hAnsi="Times New Roman" w:cs="Times New Roman"/>
          <w:noProof/>
          <w:color w:val="1F497D" w:themeColor="text2"/>
          <w:sz w:val="144"/>
          <w:szCs w:val="144"/>
          <w:lang w:eastAsia="fr-FR"/>
        </w:rPr>
        <w:pict w14:anchorId="1BF061C2">
          <v:rect id="Rectangle 4" o:spid="_x0000_s1028" style="position:absolute;left:0;text-align:left;margin-left:0;margin-top:8.5pt;width:31.5pt;height:29.2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" fillcolor="#002060" strokecolor="#2f528f" strokeweight="1pt">
            <w10:wrap anchorx="margin"/>
          </v:rect>
        </w:pict>
      </w:r>
      <w:r w:rsidR="0087266C" w:rsidRPr="004A315F">
        <w:rPr>
          <w:rFonts w:ascii="Times New Roman" w:hAnsi="Times New Roman" w:cs="Times New Roman"/>
          <w:b/>
          <w:bCs/>
          <w:color w:val="1F497D" w:themeColor="text2"/>
          <w:sz w:val="56"/>
          <w:szCs w:val="56"/>
          <w:u w:val="single"/>
        </w:rPr>
        <w:t>Déposer une demande de</w:t>
      </w:r>
    </w:p>
    <w:p w14:paraId="6E36B498" w14:textId="77777777" w:rsidR="0087266C" w:rsidRPr="004A315F" w:rsidRDefault="00654D38" w:rsidP="0087266C">
      <w:pPr>
        <w:spacing w:after="0" w:line="240" w:lineRule="auto"/>
        <w:ind w:left="993"/>
        <w:jc w:val="both"/>
        <w:rPr>
          <w:rFonts w:ascii="Times New Roman" w:hAnsi="Times New Roman" w:cs="Times New Roman"/>
          <w:b/>
          <w:bCs/>
          <w:color w:val="1F497D" w:themeColor="text2"/>
          <w:sz w:val="56"/>
          <w:szCs w:val="56"/>
          <w:u w:val="single"/>
        </w:rPr>
      </w:pPr>
      <w:proofErr w:type="gramStart"/>
      <w:r>
        <w:rPr>
          <w:rFonts w:ascii="Times New Roman" w:hAnsi="Times New Roman" w:cs="Times New Roman"/>
          <w:b/>
          <w:bCs/>
          <w:color w:val="1F497D" w:themeColor="text2"/>
          <w:sz w:val="56"/>
          <w:szCs w:val="56"/>
          <w:u w:val="single"/>
        </w:rPr>
        <w:t>liquidation</w:t>
      </w:r>
      <w:proofErr w:type="gramEnd"/>
      <w:r w:rsidRPr="004A315F">
        <w:rPr>
          <w:rFonts w:ascii="Times New Roman" w:hAnsi="Times New Roman" w:cs="Times New Roman"/>
          <w:b/>
          <w:bCs/>
          <w:color w:val="1F497D" w:themeColor="text2"/>
          <w:sz w:val="56"/>
          <w:szCs w:val="56"/>
          <w:u w:val="single"/>
        </w:rPr>
        <w:t xml:space="preserve"> </w:t>
      </w:r>
      <w:r w:rsidR="0087266C" w:rsidRPr="004A315F">
        <w:rPr>
          <w:rFonts w:ascii="Times New Roman" w:hAnsi="Times New Roman" w:cs="Times New Roman"/>
          <w:b/>
          <w:bCs/>
          <w:color w:val="1F497D" w:themeColor="text2"/>
          <w:sz w:val="56"/>
          <w:szCs w:val="56"/>
          <w:u w:val="single"/>
        </w:rPr>
        <w:t>judiciaire</w:t>
      </w:r>
    </w:p>
    <w:p w14:paraId="43BB1A30" w14:textId="77777777" w:rsidR="0087266C" w:rsidRPr="000870BA" w:rsidRDefault="0087266C" w:rsidP="0087266C">
      <w:pPr>
        <w:spacing w:after="0" w:line="240" w:lineRule="auto"/>
        <w:jc w:val="both"/>
        <w:rPr>
          <w:rFonts w:ascii="Times New Roman" w:hAnsi="Times New Roman" w:cs="Times New Roman"/>
          <w:sz w:val="40"/>
          <w:szCs w:val="40"/>
        </w:rPr>
      </w:pPr>
    </w:p>
    <w:p w14:paraId="7BE87DB9" w14:textId="77777777" w:rsidR="0087266C" w:rsidRPr="000870BA" w:rsidRDefault="0087266C" w:rsidP="0087266C">
      <w:pPr>
        <w:spacing w:after="0" w:line="240" w:lineRule="auto"/>
        <w:jc w:val="both"/>
        <w:rPr>
          <w:rFonts w:ascii="Times New Roman" w:hAnsi="Times New Roman" w:cs="Times New Roman"/>
          <w:sz w:val="40"/>
          <w:szCs w:val="40"/>
        </w:rPr>
      </w:pPr>
    </w:p>
    <w:p w14:paraId="212C1DB1" w14:textId="77777777" w:rsidR="0087266C" w:rsidRPr="004A315F" w:rsidRDefault="00000000" w:rsidP="0087266C">
      <w:pPr>
        <w:spacing w:after="0" w:line="240" w:lineRule="auto"/>
        <w:ind w:left="708" w:firstLine="285"/>
        <w:jc w:val="both"/>
        <w:rPr>
          <w:rFonts w:ascii="Times New Roman" w:hAnsi="Times New Roman" w:cs="Times New Roman"/>
          <w:b/>
          <w:bCs/>
          <w:color w:val="1F497D" w:themeColor="text2"/>
          <w:sz w:val="56"/>
          <w:szCs w:val="56"/>
          <w:u w:val="single"/>
        </w:rPr>
      </w:pPr>
      <w:r>
        <w:rPr>
          <w:rFonts w:ascii="Times New Roman" w:hAnsi="Times New Roman" w:cs="Times New Roman"/>
          <w:noProof/>
          <w:color w:val="1F497D" w:themeColor="text2"/>
          <w:sz w:val="144"/>
          <w:szCs w:val="144"/>
          <w:lang w:eastAsia="fr-FR"/>
        </w:rPr>
        <w:pict w14:anchorId="6FE30E1D">
          <v:rect id="Rectangle 8" o:spid="_x0000_s1027" style="position:absolute;left:0;text-align:left;margin-left:0;margin-top:.45pt;width:31.5pt;height:29.2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" fillcolor="#002060" strokecolor="#2f528f" strokeweight="1pt">
            <w10:wrap anchorx="margin"/>
          </v:rect>
        </w:pict>
      </w:r>
      <w:r w:rsidR="0087266C" w:rsidRPr="004A315F">
        <w:rPr>
          <w:rFonts w:ascii="Times New Roman" w:hAnsi="Times New Roman" w:cs="Times New Roman"/>
          <w:b/>
          <w:bCs/>
          <w:color w:val="1F497D" w:themeColor="text2"/>
          <w:sz w:val="56"/>
          <w:szCs w:val="56"/>
          <w:u w:val="single"/>
        </w:rPr>
        <w:t>Il contient</w:t>
      </w:r>
      <w:r w:rsidR="0087266C" w:rsidRPr="004A315F">
        <w:rPr>
          <w:rFonts w:ascii="Times New Roman" w:hAnsi="Times New Roman" w:cs="Times New Roman"/>
          <w:b/>
          <w:bCs/>
          <w:color w:val="1F497D" w:themeColor="text2"/>
          <w:sz w:val="56"/>
          <w:szCs w:val="56"/>
        </w:rPr>
        <w:t> :</w:t>
      </w:r>
    </w:p>
    <w:p w14:paraId="347BCFF7" w14:textId="77777777" w:rsidR="0087266C" w:rsidRPr="000870BA" w:rsidRDefault="0087266C" w:rsidP="0087266C">
      <w:pPr>
        <w:spacing w:after="0" w:line="240" w:lineRule="auto"/>
        <w:jc w:val="both"/>
        <w:rPr>
          <w:rFonts w:ascii="Times New Roman" w:hAnsi="Times New Roman" w:cs="Times New Roman"/>
          <w:sz w:val="40"/>
          <w:szCs w:val="40"/>
        </w:rPr>
      </w:pPr>
    </w:p>
    <w:p w14:paraId="0CE60735" w14:textId="77777777"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sz w:val="40"/>
          <w:szCs w:val="40"/>
        </w:rPr>
      </w:pPr>
      <w:r w:rsidRPr="000870BA">
        <w:rPr>
          <w:rFonts w:ascii="Times New Roman" w:hAnsi="Times New Roman" w:cs="Times New Roman"/>
          <w:sz w:val="40"/>
          <w:szCs w:val="40"/>
        </w:rPr>
        <w:t xml:space="preserve">Notice </w:t>
      </w:r>
      <w:r>
        <w:rPr>
          <w:rFonts w:ascii="Times New Roman" w:hAnsi="Times New Roman" w:cs="Times New Roman"/>
          <w:sz w:val="40"/>
          <w:szCs w:val="40"/>
        </w:rPr>
        <w:t xml:space="preserve">d’information sur la procédure de </w:t>
      </w:r>
      <w:r w:rsidR="00654D38">
        <w:rPr>
          <w:rFonts w:ascii="Times New Roman" w:hAnsi="Times New Roman" w:cs="Times New Roman"/>
          <w:sz w:val="40"/>
          <w:szCs w:val="40"/>
        </w:rPr>
        <w:t>liquidation</w:t>
      </w:r>
      <w:r>
        <w:rPr>
          <w:rFonts w:ascii="Times New Roman" w:hAnsi="Times New Roman" w:cs="Times New Roman"/>
          <w:sz w:val="40"/>
          <w:szCs w:val="40"/>
        </w:rPr>
        <w:t xml:space="preserve"> judiciaire</w:t>
      </w:r>
    </w:p>
    <w:p w14:paraId="6FAF32E0" w14:textId="77777777" w:rsidR="0087266C" w:rsidRPr="0087266C" w:rsidRDefault="0087266C" w:rsidP="0087266C">
      <w:pPr>
        <w:pStyle w:val="Paragraphedeliste"/>
        <w:spacing w:after="0" w:line="240" w:lineRule="auto"/>
        <w:ind w:left="1776"/>
        <w:jc w:val="both"/>
        <w:rPr>
          <w:rFonts w:ascii="Times New Roman" w:hAnsi="Times New Roman" w:cs="Times New Roman"/>
          <w:sz w:val="24"/>
          <w:szCs w:val="24"/>
        </w:rPr>
      </w:pPr>
    </w:p>
    <w:p w14:paraId="2F3FA52D" w14:textId="77777777" w:rsidR="0087266C" w:rsidRDefault="0087266C" w:rsidP="0087266C">
      <w:pPr>
        <w:pStyle w:val="Paragraphedeliste"/>
        <w:numPr>
          <w:ilvl w:val="0"/>
          <w:numId w:val="21"/>
        </w:numPr>
        <w:spacing w:after="0" w:line="240" w:lineRule="auto"/>
        <w:ind w:left="1776"/>
        <w:jc w:val="both"/>
        <w:rPr>
          <w:rFonts w:ascii="Times New Roman" w:hAnsi="Times New Roman" w:cs="Times New Roman"/>
          <w:i/>
          <w:iCs/>
          <w:sz w:val="40"/>
          <w:szCs w:val="40"/>
        </w:rPr>
      </w:pPr>
      <w:r w:rsidRPr="000870BA">
        <w:rPr>
          <w:rFonts w:ascii="Times New Roman" w:hAnsi="Times New Roman" w:cs="Times New Roman"/>
          <w:sz w:val="40"/>
          <w:szCs w:val="40"/>
        </w:rPr>
        <w:t xml:space="preserve">Notice d’information </w:t>
      </w:r>
      <w:r w:rsidRPr="000870BA">
        <w:rPr>
          <w:rFonts w:ascii="Times New Roman" w:hAnsi="Times New Roman" w:cs="Times New Roman"/>
          <w:i/>
          <w:iCs/>
          <w:sz w:val="40"/>
          <w:szCs w:val="40"/>
        </w:rPr>
        <w:t xml:space="preserve">« Comment déposer une </w:t>
      </w:r>
      <w:r>
        <w:rPr>
          <w:rFonts w:ascii="Times New Roman" w:hAnsi="Times New Roman" w:cs="Times New Roman"/>
          <w:i/>
          <w:iCs/>
          <w:sz w:val="40"/>
          <w:szCs w:val="40"/>
        </w:rPr>
        <w:t>déclaration de cessation des paiements</w:t>
      </w:r>
      <w:r w:rsidRPr="000870BA">
        <w:rPr>
          <w:rFonts w:ascii="Times New Roman" w:hAnsi="Times New Roman" w:cs="Times New Roman"/>
          <w:i/>
          <w:iCs/>
          <w:sz w:val="40"/>
          <w:szCs w:val="40"/>
        </w:rPr>
        <w:t xml:space="preserve"> au Greffe ? »</w:t>
      </w:r>
    </w:p>
    <w:p w14:paraId="37B0751B" w14:textId="77777777" w:rsidR="0087266C" w:rsidRPr="0087266C" w:rsidRDefault="0087266C" w:rsidP="0087266C">
      <w:pPr>
        <w:pStyle w:val="Paragraphedeliste"/>
        <w:rPr>
          <w:rFonts w:ascii="Times New Roman" w:hAnsi="Times New Roman" w:cs="Times New Roman"/>
          <w:i/>
          <w:iCs/>
          <w:sz w:val="24"/>
          <w:szCs w:val="24"/>
        </w:rPr>
      </w:pPr>
    </w:p>
    <w:p w14:paraId="07896AC6" w14:textId="77777777"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i/>
          <w:iCs/>
          <w:sz w:val="40"/>
          <w:szCs w:val="40"/>
        </w:rPr>
      </w:pPr>
      <w:r>
        <w:rPr>
          <w:rFonts w:ascii="Times New Roman" w:hAnsi="Times New Roman" w:cs="Times New Roman"/>
          <w:sz w:val="40"/>
          <w:szCs w:val="40"/>
        </w:rPr>
        <w:t>Notice d’intercalaire</w:t>
      </w:r>
      <w:r w:rsidR="003533EC">
        <w:rPr>
          <w:rFonts w:ascii="Times New Roman" w:hAnsi="Times New Roman" w:cs="Times New Roman"/>
          <w:sz w:val="40"/>
          <w:szCs w:val="40"/>
        </w:rPr>
        <w:t>s</w:t>
      </w:r>
    </w:p>
    <w:p w14:paraId="3DD1D8DD" w14:textId="77777777" w:rsidR="0087266C" w:rsidRPr="0087266C" w:rsidRDefault="0087266C" w:rsidP="0087266C">
      <w:pPr>
        <w:spacing w:after="0" w:line="240" w:lineRule="auto"/>
        <w:ind w:left="1056"/>
        <w:jc w:val="both"/>
        <w:rPr>
          <w:rFonts w:ascii="Times New Roman" w:hAnsi="Times New Roman" w:cs="Times New Roman"/>
          <w:sz w:val="24"/>
          <w:szCs w:val="24"/>
        </w:rPr>
      </w:pPr>
    </w:p>
    <w:p w14:paraId="36797332" w14:textId="77777777" w:rsidR="0087266C" w:rsidRPr="000870BA" w:rsidRDefault="0087266C" w:rsidP="0087266C">
      <w:pPr>
        <w:pStyle w:val="Paragraphedeliste"/>
        <w:numPr>
          <w:ilvl w:val="0"/>
          <w:numId w:val="21"/>
        </w:numPr>
        <w:spacing w:after="0" w:line="240" w:lineRule="auto"/>
        <w:ind w:left="1776"/>
        <w:jc w:val="both"/>
        <w:rPr>
          <w:rFonts w:ascii="Times New Roman" w:hAnsi="Times New Roman" w:cs="Times New Roman"/>
          <w:sz w:val="40"/>
          <w:szCs w:val="40"/>
        </w:rPr>
      </w:pPr>
      <w:r w:rsidRPr="000870BA">
        <w:rPr>
          <w:rFonts w:ascii="Times New Roman" w:hAnsi="Times New Roman" w:cs="Times New Roman"/>
          <w:sz w:val="40"/>
          <w:szCs w:val="40"/>
        </w:rPr>
        <w:t>Formulaire de déclaration</w:t>
      </w:r>
      <w:r>
        <w:rPr>
          <w:rFonts w:ascii="Times New Roman" w:hAnsi="Times New Roman" w:cs="Times New Roman"/>
          <w:sz w:val="40"/>
          <w:szCs w:val="40"/>
        </w:rPr>
        <w:t> : dossier complet</w:t>
      </w:r>
    </w:p>
    <w:p w14:paraId="6C4527FE" w14:textId="77777777" w:rsidR="0087266C" w:rsidRPr="0087266C" w:rsidRDefault="0087266C" w:rsidP="0087266C">
      <w:pPr>
        <w:spacing w:after="0" w:line="240" w:lineRule="auto"/>
        <w:ind w:left="1056"/>
        <w:jc w:val="both"/>
        <w:rPr>
          <w:rFonts w:ascii="Times New Roman" w:hAnsi="Times New Roman" w:cs="Times New Roman"/>
          <w:sz w:val="24"/>
          <w:szCs w:val="24"/>
        </w:rPr>
      </w:pPr>
    </w:p>
    <w:p w14:paraId="341C2B84" w14:textId="77777777" w:rsidR="0087266C" w:rsidRDefault="0087266C" w:rsidP="0087266C">
      <w:pPr>
        <w:pStyle w:val="Paragraphedeliste"/>
        <w:numPr>
          <w:ilvl w:val="0"/>
          <w:numId w:val="21"/>
        </w:numPr>
        <w:spacing w:after="0" w:line="240" w:lineRule="auto"/>
        <w:ind w:left="1843" w:hanging="425"/>
        <w:jc w:val="both"/>
        <w:rPr>
          <w:rFonts w:ascii="Times New Roman" w:hAnsi="Times New Roman" w:cs="Times New Roman"/>
          <w:sz w:val="40"/>
          <w:szCs w:val="40"/>
        </w:rPr>
      </w:pPr>
      <w:r w:rsidRPr="000870BA">
        <w:rPr>
          <w:rFonts w:ascii="Times New Roman" w:hAnsi="Times New Roman" w:cs="Times New Roman"/>
          <w:sz w:val="40"/>
          <w:szCs w:val="40"/>
        </w:rPr>
        <w:t xml:space="preserve">Liste des documents à fournir </w:t>
      </w:r>
      <w:r>
        <w:rPr>
          <w:rFonts w:ascii="Times New Roman" w:hAnsi="Times New Roman" w:cs="Times New Roman"/>
          <w:sz w:val="40"/>
          <w:szCs w:val="40"/>
        </w:rPr>
        <w:t>avec votre dossier</w:t>
      </w:r>
    </w:p>
    <w:p w14:paraId="37BE44B0" w14:textId="77777777" w:rsidR="0087266C" w:rsidRPr="0087266C" w:rsidRDefault="0087266C" w:rsidP="0087266C">
      <w:pPr>
        <w:pStyle w:val="Paragraphedeliste"/>
        <w:rPr>
          <w:rFonts w:ascii="Times New Roman" w:hAnsi="Times New Roman" w:cs="Times New Roman"/>
          <w:sz w:val="24"/>
          <w:szCs w:val="24"/>
        </w:rPr>
      </w:pPr>
    </w:p>
    <w:p w14:paraId="195DF6B2" w14:textId="77777777" w:rsidR="0087266C" w:rsidRDefault="0087266C" w:rsidP="0087266C">
      <w:pPr>
        <w:pStyle w:val="Paragraphedeliste"/>
        <w:numPr>
          <w:ilvl w:val="0"/>
          <w:numId w:val="21"/>
        </w:numPr>
        <w:spacing w:after="0" w:line="240" w:lineRule="auto"/>
        <w:ind w:left="1843" w:hanging="425"/>
        <w:jc w:val="both"/>
        <w:rPr>
          <w:rFonts w:ascii="Times New Roman" w:hAnsi="Times New Roman" w:cs="Times New Roman"/>
          <w:sz w:val="40"/>
          <w:szCs w:val="40"/>
        </w:rPr>
      </w:pPr>
      <w:r>
        <w:rPr>
          <w:rFonts w:ascii="Times New Roman" w:hAnsi="Times New Roman" w:cs="Times New Roman"/>
          <w:sz w:val="40"/>
          <w:szCs w:val="40"/>
        </w:rPr>
        <w:t>Pouvoir</w:t>
      </w:r>
    </w:p>
    <w:p w14:paraId="44CDCD93" w14:textId="77777777" w:rsidR="0087266C" w:rsidRDefault="0087266C">
      <w:pPr>
        <w:spacing w:after="200" w:line="276" w:lineRule="auto"/>
        <w:rPr>
          <w:rFonts w:ascii="Times New Roman" w:hAnsi="Times New Roman" w:cs="Times New Roman"/>
          <w:sz w:val="40"/>
          <w:szCs w:val="40"/>
        </w:rPr>
      </w:pPr>
      <w:r>
        <w:rPr>
          <w:rFonts w:ascii="Times New Roman" w:hAnsi="Times New Roman" w:cs="Times New Roman"/>
          <w:sz w:val="40"/>
          <w:szCs w:val="40"/>
        </w:rPr>
        <w:br w:type="page"/>
      </w:r>
    </w:p>
    <w:p w14:paraId="2654621C" w14:textId="77777777" w:rsidR="00F23417" w:rsidRPr="009D1EF2" w:rsidRDefault="00F23417" w:rsidP="0087266C">
      <w:pPr>
        <w:pBdr>
          <w:bottom w:val="single" w:sz="6" w:space="0" w:color="005DAA"/>
        </w:pBdr>
        <w:spacing w:after="360" w:line="240" w:lineRule="auto"/>
        <w:outlineLvl w:val="0"/>
        <w:rPr>
          <w:rFonts w:ascii="inherit" w:eastAsia="Times New Roman" w:hAnsi="inherit" w:cs="Times New Roman"/>
          <w:b/>
          <w:bCs/>
          <w:color w:val="1F497D" w:themeColor="text2"/>
          <w:kern w:val="36"/>
          <w:sz w:val="36"/>
          <w:szCs w:val="36"/>
          <w:lang w:eastAsia="fr-FR"/>
        </w:rPr>
      </w:pPr>
      <w:r w:rsidRPr="009D1EF2">
        <w:rPr>
          <w:rFonts w:ascii="inherit" w:eastAsia="Times New Roman" w:hAnsi="inherit" w:cs="Times New Roman"/>
          <w:b/>
          <w:bCs/>
          <w:color w:val="1F497D" w:themeColor="text2"/>
          <w:kern w:val="36"/>
          <w:sz w:val="36"/>
          <w:szCs w:val="36"/>
          <w:lang w:eastAsia="fr-FR"/>
        </w:rPr>
        <w:lastRenderedPageBreak/>
        <w:t xml:space="preserve">NOTICE D'INFORMATION SUR LA PROCÉDURE DE </w:t>
      </w:r>
      <w:r w:rsidR="00654D38">
        <w:rPr>
          <w:rFonts w:ascii="inherit" w:eastAsia="Times New Roman" w:hAnsi="inherit" w:cs="Times New Roman"/>
          <w:b/>
          <w:bCs/>
          <w:color w:val="1F497D" w:themeColor="text2"/>
          <w:kern w:val="36"/>
          <w:sz w:val="36"/>
          <w:szCs w:val="36"/>
          <w:lang w:eastAsia="fr-FR"/>
        </w:rPr>
        <w:t>LIQUIDATION</w:t>
      </w:r>
      <w:r w:rsidRPr="009D1EF2">
        <w:rPr>
          <w:rFonts w:ascii="inherit" w:eastAsia="Times New Roman" w:hAnsi="inherit" w:cs="Times New Roman"/>
          <w:b/>
          <w:bCs/>
          <w:color w:val="1F497D" w:themeColor="text2"/>
          <w:kern w:val="36"/>
          <w:sz w:val="36"/>
          <w:szCs w:val="36"/>
          <w:lang w:eastAsia="fr-FR"/>
        </w:rPr>
        <w:t xml:space="preserve"> JUDICIAIRE</w:t>
      </w:r>
    </w:p>
    <w:p w14:paraId="0E44A09F" w14:textId="77777777" w:rsidR="00175854" w:rsidRDefault="00175854"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liquidation judiciaire n’a pas pour objectif la sauvegarde de l’entreprise mais la réalisation des actifs et la répartition du produit entre les créanciers.</w:t>
      </w:r>
    </w:p>
    <w:p w14:paraId="79D29C12"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Tribunal de Commerce qui prononce un jugement d’ouverture </w:t>
      </w:r>
      <w:r>
        <w:rPr>
          <w:rFonts w:ascii="Times New Roman" w:eastAsia="Times New Roman" w:hAnsi="Times New Roman" w:cs="Times New Roman"/>
          <w:b/>
          <w:bCs/>
          <w:sz w:val="24"/>
          <w:szCs w:val="24"/>
          <w:lang w:eastAsia="fr-FR"/>
        </w:rPr>
        <w:t xml:space="preserve">de la procédure collective de </w:t>
      </w:r>
      <w:r w:rsidR="00654D38">
        <w:rPr>
          <w:rFonts w:ascii="Times New Roman" w:eastAsia="Times New Roman" w:hAnsi="Times New Roman" w:cs="Times New Roman"/>
          <w:b/>
          <w:bCs/>
          <w:sz w:val="24"/>
          <w:szCs w:val="24"/>
          <w:lang w:eastAsia="fr-FR"/>
        </w:rPr>
        <w:t>liquidation</w:t>
      </w:r>
      <w:r>
        <w:rPr>
          <w:rFonts w:ascii="Times New Roman" w:eastAsia="Times New Roman" w:hAnsi="Times New Roman" w:cs="Times New Roman"/>
          <w:b/>
          <w:bCs/>
          <w:sz w:val="24"/>
          <w:szCs w:val="24"/>
          <w:lang w:eastAsia="fr-FR"/>
        </w:rPr>
        <w:t xml:space="preserve"> judiciaire</w:t>
      </w:r>
      <w:r w:rsidR="00820286">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constate que les conditions d’ouverture de la procédure sont réunies.</w:t>
      </w:r>
    </w:p>
    <w:p w14:paraId="1FBA541B"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savoir que le débiteur est un commerçant (personne physique), un artisan ou une société (personne morale) et qu’il est en état de cessation de ses paiements. C’est à dire qu’il est incapable de faire face à son passif exigible (dettes échues), avec son actif disponible (disponibilités).</w:t>
      </w:r>
    </w:p>
    <w:p w14:paraId="4A394322" w14:textId="77777777" w:rsidR="00175854" w:rsidRPr="009D1EF2" w:rsidRDefault="00175854" w:rsidP="00175854">
      <w:pPr>
        <w:pBdr>
          <w:bottom w:val="single" w:sz="6" w:space="0" w:color="005DAA"/>
        </w:pBdr>
        <w:spacing w:after="360" w:line="240" w:lineRule="auto"/>
        <w:outlineLvl w:val="0"/>
        <w:rPr>
          <w:rFonts w:ascii="inherit" w:eastAsia="Times New Roman" w:hAnsi="inherit" w:cs="Times New Roman"/>
          <w:b/>
          <w:bCs/>
          <w:color w:val="1F497D" w:themeColor="text2"/>
          <w:kern w:val="36"/>
          <w:sz w:val="36"/>
          <w:szCs w:val="36"/>
          <w:lang w:eastAsia="fr-FR"/>
        </w:rPr>
      </w:pPr>
      <w:r w:rsidRPr="009D1EF2">
        <w:rPr>
          <w:rFonts w:ascii="inherit" w:eastAsia="Times New Roman" w:hAnsi="inherit" w:cs="Times New Roman"/>
          <w:b/>
          <w:bCs/>
          <w:color w:val="1F497D" w:themeColor="text2"/>
          <w:kern w:val="36"/>
          <w:sz w:val="36"/>
          <w:szCs w:val="36"/>
          <w:lang w:eastAsia="fr-FR"/>
        </w:rPr>
        <w:t>Objectifs</w:t>
      </w:r>
    </w:p>
    <w:p w14:paraId="11D15974" w14:textId="77777777" w:rsidR="00175854" w:rsidRDefault="00175854" w:rsidP="00175854">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Cette procédure a pour premier objectif de mettre sous la protection de la justice le débiteur à l’égard de ses créanciers.</w:t>
      </w:r>
    </w:p>
    <w:p w14:paraId="27617269" w14:textId="77777777" w:rsidR="00175854" w:rsidRPr="00820286" w:rsidRDefault="00175854" w:rsidP="00175854">
      <w:pPr>
        <w:pBdr>
          <w:bottom w:val="single" w:sz="6" w:space="0" w:color="005DAA"/>
        </w:pBdr>
        <w:spacing w:after="360" w:line="240" w:lineRule="auto"/>
        <w:jc w:val="both"/>
        <w:outlineLvl w:val="0"/>
        <w:rPr>
          <w:rFonts w:ascii="inherit" w:eastAsia="Times New Roman" w:hAnsi="inherit" w:cs="Times New Roman"/>
          <w:b/>
          <w:bCs/>
          <w:color w:val="1F497D" w:themeColor="text2"/>
          <w:kern w:val="36"/>
          <w:sz w:val="36"/>
          <w:szCs w:val="36"/>
          <w:lang w:eastAsia="fr-FR"/>
        </w:rPr>
      </w:pPr>
      <w:r w:rsidRPr="00820286">
        <w:rPr>
          <w:rFonts w:ascii="inherit" w:eastAsia="Times New Roman" w:hAnsi="inherit" w:cs="Times New Roman"/>
          <w:b/>
          <w:bCs/>
          <w:color w:val="1F497D" w:themeColor="text2"/>
          <w:kern w:val="36"/>
          <w:sz w:val="36"/>
          <w:szCs w:val="36"/>
          <w:lang w:eastAsia="fr-FR"/>
        </w:rPr>
        <w:t>Conséquences</w:t>
      </w:r>
    </w:p>
    <w:p w14:paraId="606EF39E" w14:textId="77777777" w:rsidR="00175854" w:rsidRPr="00820286" w:rsidRDefault="00175854" w:rsidP="00175854">
      <w:pPr>
        <w:spacing w:after="100" w:afterAutospacing="1" w:line="240" w:lineRule="auto"/>
        <w:jc w:val="both"/>
        <w:outlineLvl w:val="1"/>
        <w:rPr>
          <w:rFonts w:ascii="inherit" w:eastAsia="Times New Roman" w:hAnsi="inherit" w:cs="Times New Roman"/>
          <w:b/>
          <w:bCs/>
          <w:color w:val="1F497D" w:themeColor="text2"/>
          <w:sz w:val="32"/>
          <w:szCs w:val="32"/>
          <w:lang w:eastAsia="fr-FR"/>
        </w:rPr>
      </w:pPr>
      <w:r w:rsidRPr="00820286">
        <w:rPr>
          <w:rFonts w:ascii="inherit" w:eastAsia="Times New Roman" w:hAnsi="inherit" w:cs="Times New Roman"/>
          <w:b/>
          <w:bCs/>
          <w:color w:val="1F497D" w:themeColor="text2"/>
          <w:sz w:val="32"/>
          <w:szCs w:val="32"/>
          <w:lang w:eastAsia="fr-FR"/>
        </w:rPr>
        <w:t xml:space="preserve">A compter du jugement qui prononce la liquidation judiciaire </w:t>
      </w:r>
    </w:p>
    <w:p w14:paraId="1B84ED8F" w14:textId="77777777" w:rsidR="00175854" w:rsidRDefault="00175854" w:rsidP="00175854">
      <w:pPr>
        <w:pStyle w:val="Paragraphedeliste"/>
        <w:numPr>
          <w:ilvl w:val="0"/>
          <w:numId w:val="23"/>
        </w:numPr>
        <w:spacing w:after="0" w:line="240" w:lineRule="auto"/>
        <w:jc w:val="both"/>
        <w:rPr>
          <w:rFonts w:ascii="Times New Roman" w:eastAsia="Times New Roman" w:hAnsi="Times New Roman" w:cs="Times New Roman"/>
          <w:sz w:val="24"/>
          <w:szCs w:val="24"/>
          <w:lang w:eastAsia="fr-FR"/>
        </w:rPr>
      </w:pPr>
      <w:r w:rsidRPr="00C91950">
        <w:rPr>
          <w:rFonts w:ascii="Times New Roman" w:eastAsia="Times New Roman" w:hAnsi="Times New Roman" w:cs="Times New Roman"/>
          <w:sz w:val="24"/>
          <w:szCs w:val="24"/>
          <w:lang w:eastAsia="fr-FR"/>
        </w:rPr>
        <w:t>L’entreprise doit cesser</w:t>
      </w:r>
      <w:r>
        <w:rPr>
          <w:rFonts w:ascii="Times New Roman" w:eastAsia="Times New Roman" w:hAnsi="Times New Roman" w:cs="Times New Roman"/>
          <w:sz w:val="24"/>
          <w:szCs w:val="24"/>
          <w:lang w:eastAsia="fr-FR"/>
        </w:rPr>
        <w:t xml:space="preserve"> immédiatement toute activité, s</w:t>
      </w:r>
      <w:r w:rsidRPr="00C91950">
        <w:rPr>
          <w:rFonts w:ascii="Times New Roman" w:eastAsia="Times New Roman" w:hAnsi="Times New Roman" w:cs="Times New Roman"/>
          <w:sz w:val="24"/>
          <w:szCs w:val="24"/>
          <w:lang w:eastAsia="fr-FR"/>
        </w:rPr>
        <w:t>auf autorisation exceptionnelle du Tribunal d’une poursuite d’activité pour une durée maximale de 3 mois.</w:t>
      </w:r>
      <w:r w:rsidR="008451C9">
        <w:rPr>
          <w:rFonts w:ascii="Times New Roman" w:eastAsia="Times New Roman" w:hAnsi="Times New Roman" w:cs="Times New Roman"/>
          <w:sz w:val="24"/>
          <w:szCs w:val="24"/>
          <w:lang w:eastAsia="fr-FR"/>
        </w:rPr>
        <w:t xml:space="preserve"> Cette période peut être renouvelée à la demande du Ministère Public uniquement.</w:t>
      </w:r>
    </w:p>
    <w:p w14:paraId="559A55C6" w14:textId="77777777" w:rsidR="00175854" w:rsidRPr="00820286" w:rsidRDefault="00175854" w:rsidP="00175854">
      <w:pPr>
        <w:pStyle w:val="Paragraphedeliste"/>
        <w:spacing w:after="0" w:line="240" w:lineRule="auto"/>
        <w:jc w:val="both"/>
        <w:rPr>
          <w:rFonts w:ascii="Times New Roman" w:eastAsia="Times New Roman" w:hAnsi="Times New Roman" w:cs="Times New Roman"/>
          <w:sz w:val="16"/>
          <w:szCs w:val="16"/>
          <w:lang w:eastAsia="fr-FR"/>
        </w:rPr>
      </w:pPr>
    </w:p>
    <w:p w14:paraId="1CD96A11" w14:textId="77777777" w:rsidR="00175854" w:rsidRDefault="00175854" w:rsidP="00175854">
      <w:pPr>
        <w:pStyle w:val="Paragraphedeliste"/>
        <w:numPr>
          <w:ilvl w:val="0"/>
          <w:numId w:val="23"/>
        </w:numPr>
        <w:spacing w:after="0" w:line="240" w:lineRule="auto"/>
        <w:jc w:val="both"/>
        <w:rPr>
          <w:rFonts w:ascii="Times New Roman" w:eastAsia="Times New Roman" w:hAnsi="Times New Roman" w:cs="Times New Roman"/>
          <w:sz w:val="24"/>
          <w:szCs w:val="24"/>
          <w:lang w:eastAsia="fr-FR"/>
        </w:rPr>
      </w:pPr>
      <w:r w:rsidRPr="00C91950">
        <w:rPr>
          <w:rFonts w:ascii="Times New Roman" w:eastAsia="Times New Roman" w:hAnsi="Times New Roman" w:cs="Times New Roman"/>
          <w:sz w:val="24"/>
          <w:szCs w:val="24"/>
          <w:lang w:eastAsia="fr-FR"/>
        </w:rPr>
        <w:t>Le débiteur est d</w:t>
      </w:r>
      <w:r>
        <w:rPr>
          <w:rFonts w:ascii="Times New Roman" w:eastAsia="Times New Roman" w:hAnsi="Times New Roman" w:cs="Times New Roman"/>
          <w:sz w:val="24"/>
          <w:szCs w:val="24"/>
          <w:lang w:eastAsia="fr-FR"/>
        </w:rPr>
        <w:t>e</w:t>
      </w:r>
      <w:r w:rsidRPr="00C91950">
        <w:rPr>
          <w:rFonts w:ascii="Times New Roman" w:eastAsia="Times New Roman" w:hAnsi="Times New Roman" w:cs="Times New Roman"/>
          <w:sz w:val="24"/>
          <w:szCs w:val="24"/>
          <w:lang w:eastAsia="fr-FR"/>
        </w:rPr>
        <w:t>ssaisi du droit d'administrer ou de vendre ses biens tant que la liquidation judiciaire n'est pas clôturée par un jugement du Tribunal. Seul le mandataire liquidateur nommé par le Tribunal (voir ci-dessous) peut le faire.</w:t>
      </w:r>
    </w:p>
    <w:p w14:paraId="5BC6DF8C" w14:textId="77777777" w:rsidR="00175854" w:rsidRPr="00820286" w:rsidRDefault="00175854" w:rsidP="00175854">
      <w:pPr>
        <w:spacing w:after="0" w:line="240" w:lineRule="auto"/>
        <w:jc w:val="both"/>
        <w:rPr>
          <w:rFonts w:ascii="Times New Roman" w:eastAsia="Times New Roman" w:hAnsi="Times New Roman" w:cs="Times New Roman"/>
          <w:sz w:val="16"/>
          <w:szCs w:val="16"/>
          <w:lang w:eastAsia="fr-FR"/>
        </w:rPr>
      </w:pPr>
    </w:p>
    <w:p w14:paraId="777AE1BC" w14:textId="77777777" w:rsidR="00175854" w:rsidRDefault="00175854" w:rsidP="00175854">
      <w:pPr>
        <w:pStyle w:val="Paragraphedeliste"/>
        <w:numPr>
          <w:ilvl w:val="0"/>
          <w:numId w:val="23"/>
        </w:numPr>
        <w:spacing w:after="0" w:line="240" w:lineRule="auto"/>
        <w:jc w:val="both"/>
        <w:rPr>
          <w:rFonts w:ascii="Times New Roman" w:eastAsia="Times New Roman" w:hAnsi="Times New Roman" w:cs="Times New Roman"/>
          <w:sz w:val="24"/>
          <w:szCs w:val="24"/>
          <w:lang w:eastAsia="fr-FR"/>
        </w:rPr>
      </w:pPr>
      <w:r w:rsidRPr="00C91950">
        <w:rPr>
          <w:rFonts w:ascii="Times New Roman" w:eastAsia="Times New Roman" w:hAnsi="Times New Roman" w:cs="Times New Roman"/>
          <w:sz w:val="24"/>
          <w:szCs w:val="24"/>
          <w:lang w:eastAsia="fr-FR"/>
        </w:rPr>
        <w:t>Toutes les créances que les créanciers détiennent sur l’entreprise, deviennent immédiatement exigibles, même si elles n'étaient pas encore arrivées à leur échéance.</w:t>
      </w:r>
    </w:p>
    <w:p w14:paraId="4032EE5F" w14:textId="77777777" w:rsidR="00175854" w:rsidRPr="00820286" w:rsidRDefault="00175854" w:rsidP="00175854">
      <w:pPr>
        <w:spacing w:after="0" w:line="240" w:lineRule="auto"/>
        <w:jc w:val="both"/>
        <w:rPr>
          <w:rFonts w:ascii="Times New Roman" w:eastAsia="Times New Roman" w:hAnsi="Times New Roman" w:cs="Times New Roman"/>
          <w:sz w:val="16"/>
          <w:szCs w:val="16"/>
          <w:lang w:eastAsia="fr-FR"/>
        </w:rPr>
      </w:pPr>
    </w:p>
    <w:p w14:paraId="7CEF7CC3" w14:textId="77777777" w:rsidR="00175854" w:rsidRDefault="00175854" w:rsidP="00175854">
      <w:pPr>
        <w:pStyle w:val="Paragraphedeliste"/>
        <w:numPr>
          <w:ilvl w:val="0"/>
          <w:numId w:val="23"/>
        </w:numPr>
        <w:spacing w:after="0" w:line="240" w:lineRule="auto"/>
        <w:jc w:val="both"/>
        <w:rPr>
          <w:rFonts w:ascii="Times New Roman" w:eastAsia="Times New Roman" w:hAnsi="Times New Roman" w:cs="Times New Roman"/>
          <w:sz w:val="24"/>
          <w:szCs w:val="24"/>
          <w:lang w:eastAsia="fr-FR"/>
        </w:rPr>
      </w:pPr>
      <w:r w:rsidRPr="00C91950">
        <w:rPr>
          <w:rFonts w:ascii="Times New Roman" w:eastAsia="Times New Roman" w:hAnsi="Times New Roman" w:cs="Times New Roman"/>
          <w:sz w:val="24"/>
          <w:szCs w:val="24"/>
          <w:lang w:eastAsia="fr-FR"/>
        </w:rPr>
        <w:t>Les biens de l’entreprise sont destinés à être vendus afin de rembourser, dans la mesure du possible, tout ou partie des créanciers.</w:t>
      </w:r>
    </w:p>
    <w:p w14:paraId="0A924545" w14:textId="77777777" w:rsidR="000B71A3" w:rsidRPr="000B71A3" w:rsidRDefault="000B71A3" w:rsidP="000B71A3">
      <w:pPr>
        <w:spacing w:after="0" w:line="240" w:lineRule="auto"/>
        <w:jc w:val="both"/>
        <w:rPr>
          <w:rFonts w:ascii="Times New Roman" w:eastAsia="Times New Roman" w:hAnsi="Times New Roman" w:cs="Times New Roman"/>
          <w:sz w:val="24"/>
          <w:szCs w:val="24"/>
          <w:lang w:eastAsia="fr-FR"/>
        </w:rPr>
      </w:pPr>
    </w:p>
    <w:p w14:paraId="2878286E" w14:textId="77777777" w:rsidR="000B71A3" w:rsidRDefault="000B71A3" w:rsidP="000B71A3">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 xml:space="preserve">Seul le représentant légal (ou le débiteur personne physique) de la société est habilité à effectuer une demande d'ouverture d'une procédure de </w:t>
      </w:r>
      <w:r w:rsidR="00C733AD">
        <w:rPr>
          <w:rFonts w:ascii="Times New Roman" w:eastAsia="Times New Roman" w:hAnsi="Times New Roman" w:cs="Times New Roman"/>
          <w:b/>
          <w:bCs/>
          <w:sz w:val="24"/>
          <w:szCs w:val="24"/>
          <w:lang w:eastAsia="fr-FR"/>
        </w:rPr>
        <w:t>liquidation</w:t>
      </w:r>
      <w:r>
        <w:rPr>
          <w:rFonts w:ascii="Times New Roman" w:eastAsia="Times New Roman" w:hAnsi="Times New Roman" w:cs="Times New Roman"/>
          <w:b/>
          <w:bCs/>
          <w:sz w:val="24"/>
          <w:szCs w:val="24"/>
          <w:lang w:eastAsia="fr-FR"/>
        </w:rPr>
        <w:t>.</w:t>
      </w:r>
    </w:p>
    <w:p w14:paraId="24B3DEED" w14:textId="77777777" w:rsidR="000B71A3" w:rsidRDefault="000B71A3" w:rsidP="000B71A3">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demande émanant d'un gérant de fait, d'un associé ou d'un conjoint collaborateur sera refusée. Cependant, le représentant légal a la possibilité de se faire substituer par la personne de son choix si celle-ci est munie d'un pouvoir.</w:t>
      </w:r>
    </w:p>
    <w:p w14:paraId="237BF135" w14:textId="77777777" w:rsidR="000B71A3" w:rsidRDefault="000B71A3" w:rsidP="000B71A3">
      <w:pPr>
        <w:numPr>
          <w:ilvl w:val="0"/>
          <w:numId w:val="25"/>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Pouvoir :</w:t>
      </w:r>
    </w:p>
    <w:p w14:paraId="64E14030" w14:textId="77777777" w:rsidR="000B71A3" w:rsidRDefault="000B71A3" w:rsidP="000B71A3">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Il doit viser spécialement selon le cas :</w:t>
      </w:r>
    </w:p>
    <w:p w14:paraId="30686BA6" w14:textId="77777777" w:rsidR="000B71A3" w:rsidRDefault="000B71A3" w:rsidP="000B71A3">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 La faculté donnée au mandataire de déposer la demande d'ouverture d'une procédure de sauvegarde</w:t>
      </w:r>
    </w:p>
    <w:p w14:paraId="30F67C99" w14:textId="77777777" w:rsidR="000B71A3" w:rsidRDefault="000B71A3" w:rsidP="000B71A3">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Et/ou la faculté de signer lui-même la demande</w:t>
      </w:r>
    </w:p>
    <w:p w14:paraId="7B16C362" w14:textId="77777777" w:rsidR="000B71A3" w:rsidRDefault="000B71A3" w:rsidP="000B71A3">
      <w:pPr>
        <w:spacing w:after="0" w:line="240" w:lineRule="auto"/>
        <w:jc w:val="both"/>
        <w:rPr>
          <w:rFonts w:ascii="Times New Roman" w:eastAsia="Times New Roman" w:hAnsi="Times New Roman" w:cs="Times New Roman"/>
          <w:sz w:val="24"/>
          <w:szCs w:val="24"/>
          <w:lang w:eastAsia="fr-FR"/>
        </w:rPr>
      </w:pPr>
    </w:p>
    <w:p w14:paraId="33528395" w14:textId="77777777" w:rsidR="000B71A3" w:rsidRPr="008451C9" w:rsidRDefault="000B71A3" w:rsidP="008451C9">
      <w:pPr>
        <w:spacing w:after="0" w:line="240" w:lineRule="auto"/>
        <w:jc w:val="both"/>
        <w:rPr>
          <w:rStyle w:val="Lienhypertexte"/>
          <w:rFonts w:ascii="Times New Roman" w:eastAsia="Times New Roman" w:hAnsi="Times New Roman" w:cs="Times New Roman"/>
          <w:color w:val="auto"/>
          <w:sz w:val="24"/>
          <w:szCs w:val="24"/>
          <w:u w:val="none"/>
          <w:lang w:eastAsia="fr-FR"/>
        </w:rPr>
      </w:pPr>
      <w:r w:rsidRPr="00F55997">
        <w:rPr>
          <w:rFonts w:ascii="Times New Roman" w:eastAsia="Times New Roman" w:hAnsi="Times New Roman" w:cs="Times New Roman"/>
          <w:b/>
          <w:sz w:val="24"/>
          <w:szCs w:val="24"/>
          <w:lang w:eastAsia="fr-FR"/>
        </w:rPr>
        <w:t>Le pouvoir doit être nominatif</w:t>
      </w:r>
      <w:r>
        <w:rPr>
          <w:rFonts w:ascii="Times New Roman" w:eastAsia="Times New Roman" w:hAnsi="Times New Roman" w:cs="Times New Roman"/>
          <w:sz w:val="24"/>
          <w:szCs w:val="24"/>
          <w:lang w:eastAsia="fr-FR"/>
        </w:rPr>
        <w:t xml:space="preserve">, le pouvoir se limitant à mandater un cabinet d'avocats sera refusé. Il faut que le cabinet indique le nom de l'associé ou du collaborateur se présentant au Greffe. Celui-ci doit en outre être en mesure </w:t>
      </w:r>
      <w:r w:rsidRPr="00F55997">
        <w:rPr>
          <w:rFonts w:ascii="Times New Roman" w:eastAsia="Times New Roman" w:hAnsi="Times New Roman" w:cs="Times New Roman"/>
          <w:b/>
          <w:sz w:val="24"/>
          <w:szCs w:val="24"/>
          <w:lang w:eastAsia="fr-FR"/>
        </w:rPr>
        <w:t>de justifier de son identité et de son activité professionnelle.</w:t>
      </w:r>
    </w:p>
    <w:p w14:paraId="7F8EC411" w14:textId="77777777" w:rsidR="008451C9" w:rsidRPr="008451C9" w:rsidRDefault="000B71A3" w:rsidP="008451C9">
      <w:pPr>
        <w:numPr>
          <w:ilvl w:val="0"/>
          <w:numId w:val="26"/>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Cas de cogérance :</w:t>
      </w:r>
    </w:p>
    <w:p w14:paraId="2304B152" w14:textId="77777777" w:rsidR="000B71A3" w:rsidRPr="00DE6465" w:rsidRDefault="000B71A3" w:rsidP="000B71A3">
      <w:pPr>
        <w:spacing w:after="100" w:afterAutospacing="1" w:line="240" w:lineRule="auto"/>
        <w:jc w:val="both"/>
        <w:rPr>
          <w:rFonts w:ascii="Times New Roman" w:eastAsia="Times New Roman" w:hAnsi="Times New Roman" w:cs="Times New Roman"/>
          <w:sz w:val="24"/>
          <w:szCs w:val="24"/>
          <w:lang w:eastAsia="fr-FR"/>
        </w:rPr>
      </w:pPr>
      <w:r w:rsidRPr="00DE6465">
        <w:rPr>
          <w:rFonts w:ascii="Times New Roman" w:eastAsia="Times New Roman" w:hAnsi="Times New Roman" w:cs="Times New Roman"/>
          <w:sz w:val="24"/>
          <w:szCs w:val="24"/>
          <w:lang w:eastAsia="fr-FR"/>
        </w:rPr>
        <w:t xml:space="preserve">La demande d’ouverture d’une procédure de </w:t>
      </w:r>
      <w:r w:rsidR="008451C9">
        <w:rPr>
          <w:rFonts w:ascii="Times New Roman" w:eastAsia="Times New Roman" w:hAnsi="Times New Roman" w:cs="Times New Roman"/>
          <w:sz w:val="24"/>
          <w:szCs w:val="24"/>
          <w:lang w:eastAsia="fr-FR"/>
        </w:rPr>
        <w:t>liquidation judiciaire</w:t>
      </w:r>
      <w:r w:rsidRPr="00DE6465">
        <w:rPr>
          <w:rFonts w:ascii="Times New Roman" w:eastAsia="Times New Roman" w:hAnsi="Times New Roman" w:cs="Times New Roman"/>
          <w:sz w:val="24"/>
          <w:szCs w:val="24"/>
          <w:lang w:eastAsia="fr-FR"/>
        </w:rPr>
        <w:t xml:space="preserve"> doit être datée et signée </w:t>
      </w:r>
      <w:r w:rsidRPr="00DE6465">
        <w:rPr>
          <w:rFonts w:ascii="Times New Roman" w:hAnsi="Times New Roman" w:cs="Times New Roman"/>
          <w:sz w:val="24"/>
          <w:szCs w:val="24"/>
        </w:rPr>
        <w:t xml:space="preserve">des deux co-gérants. </w:t>
      </w:r>
      <w:r w:rsidRPr="00DE6465">
        <w:rPr>
          <w:rFonts w:ascii="Times New Roman" w:eastAsia="Times New Roman" w:hAnsi="Times New Roman" w:cs="Times New Roman"/>
          <w:sz w:val="24"/>
          <w:szCs w:val="24"/>
          <w:lang w:eastAsia="fr-FR"/>
        </w:rPr>
        <w:t xml:space="preserve">Le déposant doit être muni d’un pouvoir également daté et signé par un des co-gérants au moins. </w:t>
      </w:r>
      <w:r w:rsidRPr="00DE6465">
        <w:rPr>
          <w:rFonts w:ascii="Times New Roman" w:hAnsi="Times New Roman" w:cs="Times New Roman"/>
          <w:sz w:val="24"/>
          <w:szCs w:val="24"/>
        </w:rPr>
        <w:t>Dans l’hypothèse où ces conditions ne peuvent être remplies, le déposant doit fournir la copie des statuts indiquant clairement que les gérants ont la possibilité d’engager séparément la société pour toute action allant jusqu’aux actes de disposition.</w:t>
      </w:r>
    </w:p>
    <w:p w14:paraId="0613550F" w14:textId="77777777" w:rsidR="000B71A3" w:rsidRDefault="000B71A3" w:rsidP="000B71A3">
      <w:pPr>
        <w:numPr>
          <w:ilvl w:val="0"/>
          <w:numId w:val="27"/>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Pour une "holding" :</w:t>
      </w:r>
    </w:p>
    <w:p w14:paraId="2EB2D1C1" w14:textId="77777777" w:rsidR="000B71A3" w:rsidRDefault="000B71A3" w:rsidP="000B71A3">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Au cas où la demande d'ouverture d'une procédure de </w:t>
      </w:r>
      <w:r w:rsidR="008451C9">
        <w:rPr>
          <w:rFonts w:ascii="Times New Roman" w:eastAsia="Times New Roman" w:hAnsi="Times New Roman" w:cs="Times New Roman"/>
          <w:sz w:val="24"/>
          <w:szCs w:val="24"/>
          <w:lang w:eastAsia="fr-FR"/>
        </w:rPr>
        <w:t>liquidation judiciaire</w:t>
      </w:r>
      <w:r>
        <w:rPr>
          <w:rFonts w:ascii="Times New Roman" w:eastAsia="Times New Roman" w:hAnsi="Times New Roman" w:cs="Times New Roman"/>
          <w:sz w:val="24"/>
          <w:szCs w:val="24"/>
          <w:lang w:eastAsia="fr-FR"/>
        </w:rPr>
        <w:t xml:space="preserve"> est présentée par une société "holding" dont la situation financière dépend pour tout ou partie de celle de ses filiales, la demande doit contenir un organigramme du groupe économique et toutes informations utiles permettant d'apprécier la situation économique et financière de ces filiales, et notamment </w:t>
      </w:r>
      <w:r w:rsidR="0079153F">
        <w:rPr>
          <w:rFonts w:ascii="Times New Roman" w:eastAsia="Times New Roman" w:hAnsi="Times New Roman" w:cs="Times New Roman"/>
          <w:sz w:val="24"/>
          <w:szCs w:val="24"/>
          <w:lang w:eastAsia="fr-FR"/>
        </w:rPr>
        <w:t xml:space="preserve">la </w:t>
      </w:r>
      <w:r>
        <w:rPr>
          <w:rFonts w:ascii="Times New Roman" w:eastAsia="Times New Roman" w:hAnsi="Times New Roman" w:cs="Times New Roman"/>
          <w:sz w:val="24"/>
          <w:szCs w:val="24"/>
          <w:lang w:eastAsia="fr-FR"/>
        </w:rPr>
        <w:t xml:space="preserve">description de leur activité, </w:t>
      </w:r>
      <w:r w:rsidR="0079153F">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bilans, </w:t>
      </w:r>
      <w:r w:rsidR="0079153F">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comptes de résultat et </w:t>
      </w:r>
      <w:r w:rsidR="0079153F">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flux de trésorerie inter sociétés.</w:t>
      </w:r>
    </w:p>
    <w:p w14:paraId="1D25A086" w14:textId="77777777" w:rsidR="000B71A3" w:rsidRDefault="000B71A3" w:rsidP="000B71A3">
      <w:pPr>
        <w:numPr>
          <w:ilvl w:val="0"/>
          <w:numId w:val="28"/>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Concernant le déposant</w:t>
      </w:r>
    </w:p>
    <w:p w14:paraId="478BEC20" w14:textId="77777777" w:rsidR="000B71A3" w:rsidRDefault="000B71A3" w:rsidP="000B71A3">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justificatif d'identité doit être présenté lors du dépôt de la demande.</w:t>
      </w:r>
    </w:p>
    <w:p w14:paraId="5DEE7159" w14:textId="77777777" w:rsidR="003533EC" w:rsidRDefault="003533EC" w:rsidP="003533EC">
      <w:pPr>
        <w:spacing w:after="100" w:afterAutospacing="1" w:line="240" w:lineRule="auto"/>
        <w:jc w:val="both"/>
        <w:outlineLvl w:val="1"/>
        <w:rPr>
          <w:rFonts w:ascii="inherit" w:eastAsia="Times New Roman" w:hAnsi="inherit" w:cs="Times New Roman"/>
          <w:b/>
          <w:bCs/>
          <w:color w:val="005DAA"/>
          <w:sz w:val="33"/>
          <w:szCs w:val="33"/>
          <w:lang w:eastAsia="fr-FR"/>
        </w:rPr>
      </w:pPr>
      <w:r>
        <w:rPr>
          <w:rFonts w:ascii="inherit" w:eastAsia="Times New Roman" w:hAnsi="inherit" w:cs="Times New Roman"/>
          <w:b/>
          <w:bCs/>
          <w:color w:val="005DAA"/>
          <w:sz w:val="33"/>
          <w:szCs w:val="33"/>
          <w:lang w:eastAsia="fr-FR"/>
        </w:rPr>
        <w:t>La demande d'ouverture</w:t>
      </w:r>
    </w:p>
    <w:p w14:paraId="1F7F487D" w14:textId="77777777" w:rsidR="003533EC" w:rsidRDefault="003533EC" w:rsidP="003533EC">
      <w:pPr>
        <w:spacing w:after="100" w:afterAutospacing="1" w:line="240" w:lineRule="auto"/>
        <w:jc w:val="both"/>
        <w:rPr>
          <w:rFonts w:ascii="Times New Roman" w:eastAsia="Times New Roman" w:hAnsi="Times New Roman" w:cs="Times New Roman"/>
          <w:i/>
          <w:color w:val="0070C0"/>
          <w:sz w:val="24"/>
          <w:szCs w:val="24"/>
          <w:lang w:eastAsia="fr-FR"/>
        </w:rPr>
      </w:pPr>
      <w:r>
        <w:rPr>
          <w:rFonts w:ascii="Times New Roman" w:eastAsia="Times New Roman" w:hAnsi="Times New Roman" w:cs="Times New Roman"/>
          <w:sz w:val="24"/>
          <w:szCs w:val="24"/>
          <w:lang w:eastAsia="fr-FR"/>
        </w:rPr>
        <w:t xml:space="preserve">- Elle est à déposer </w:t>
      </w:r>
      <w:r w:rsidRPr="007A7C31">
        <w:rPr>
          <w:rFonts w:ascii="Times New Roman" w:eastAsia="Times New Roman" w:hAnsi="Times New Roman" w:cs="Times New Roman"/>
          <w:i/>
          <w:color w:val="0070C0"/>
          <w:sz w:val="24"/>
          <w:szCs w:val="24"/>
          <w:lang w:eastAsia="fr-FR"/>
        </w:rPr>
        <w:t>en</w:t>
      </w:r>
      <w:r>
        <w:rPr>
          <w:rFonts w:ascii="Times New Roman" w:eastAsia="Times New Roman" w:hAnsi="Times New Roman" w:cs="Times New Roman"/>
          <w:i/>
          <w:color w:val="0070C0"/>
          <w:sz w:val="24"/>
          <w:szCs w:val="24"/>
          <w:lang w:eastAsia="fr-FR"/>
        </w:rPr>
        <w:t xml:space="preserve"> 1 seul </w:t>
      </w:r>
      <w:r w:rsidRPr="007A7C31">
        <w:rPr>
          <w:rFonts w:ascii="Times New Roman" w:eastAsia="Times New Roman" w:hAnsi="Times New Roman" w:cs="Times New Roman"/>
          <w:i/>
          <w:color w:val="0070C0"/>
          <w:sz w:val="24"/>
          <w:szCs w:val="24"/>
          <w:lang w:eastAsia="fr-FR"/>
        </w:rPr>
        <w:t>exemplaire original</w:t>
      </w:r>
    </w:p>
    <w:p w14:paraId="710C9F20" w14:textId="77777777" w:rsidR="003533EC" w:rsidRDefault="003533EC" w:rsidP="003533E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Tous les intercalaires du formulaire doivent figurer lors du dépôt</w:t>
      </w:r>
      <w:r w:rsidR="008451C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si l'un d'entre eux n'a pu être rempli, le déclarant doit l'indiquer.</w:t>
      </w:r>
    </w:p>
    <w:p w14:paraId="0C4185EA" w14:textId="77777777" w:rsidR="003533EC" w:rsidRDefault="003533EC" w:rsidP="003533E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Ne pas oublier de renseigner la partie relative à la nature des difficultés rencontrées par l'entreprise et les raisons pour lesquelles l'entreprise n'est pas en mesure de surmonter ses difficultés.</w:t>
      </w:r>
    </w:p>
    <w:p w14:paraId="48BB1C14" w14:textId="77777777" w:rsidR="003533EC" w:rsidRDefault="003533EC" w:rsidP="003533EC">
      <w:pPr>
        <w:spacing w:after="0" w:line="240" w:lineRule="auto"/>
        <w:jc w:val="both"/>
        <w:rPr>
          <w:rFonts w:ascii="Times New Roman" w:eastAsia="Times New Roman" w:hAnsi="Times New Roman" w:cs="Times New Roman"/>
          <w:sz w:val="24"/>
          <w:szCs w:val="24"/>
          <w:lang w:eastAsia="fr-FR"/>
        </w:rPr>
      </w:pPr>
    </w:p>
    <w:p w14:paraId="4D30FC56" w14:textId="77777777" w:rsidR="003533EC" w:rsidRDefault="003533EC" w:rsidP="003533EC">
      <w:pPr>
        <w:tabs>
          <w:tab w:val="left" w:pos="284"/>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3156C">
        <w:rPr>
          <w:rFonts w:ascii="Times New Roman" w:eastAsia="Times New Roman" w:hAnsi="Times New Roman" w:cs="Times New Roman"/>
          <w:sz w:val="24"/>
          <w:szCs w:val="24"/>
          <w:lang w:eastAsia="fr-FR"/>
        </w:rPr>
        <w:t>Tous les chiffres figurant sur les différents documents actifs / passifs doivent être impérativement additionnés et reporté</w:t>
      </w:r>
      <w:r>
        <w:rPr>
          <w:rFonts w:ascii="Times New Roman" w:eastAsia="Times New Roman" w:hAnsi="Times New Roman" w:cs="Times New Roman"/>
          <w:sz w:val="24"/>
          <w:szCs w:val="24"/>
          <w:lang w:eastAsia="fr-FR"/>
        </w:rPr>
        <w:t>s</w:t>
      </w:r>
      <w:r w:rsidRPr="00C3156C">
        <w:rPr>
          <w:rFonts w:ascii="Times New Roman" w:eastAsia="Times New Roman" w:hAnsi="Times New Roman" w:cs="Times New Roman"/>
          <w:sz w:val="24"/>
          <w:szCs w:val="24"/>
          <w:lang w:eastAsia="fr-FR"/>
        </w:rPr>
        <w:t xml:space="preserve"> sur la page récapitulative de</w:t>
      </w:r>
      <w:r w:rsidR="00004B08">
        <w:rPr>
          <w:rFonts w:ascii="Times New Roman" w:eastAsia="Times New Roman" w:hAnsi="Times New Roman" w:cs="Times New Roman"/>
          <w:sz w:val="24"/>
          <w:szCs w:val="24"/>
          <w:lang w:eastAsia="fr-FR"/>
        </w:rPr>
        <w:t>s</w:t>
      </w:r>
      <w:r w:rsidRPr="00C3156C">
        <w:rPr>
          <w:rFonts w:ascii="Times New Roman" w:eastAsia="Times New Roman" w:hAnsi="Times New Roman" w:cs="Times New Roman"/>
          <w:sz w:val="24"/>
          <w:szCs w:val="24"/>
          <w:lang w:eastAsia="fr-FR"/>
        </w:rPr>
        <w:t xml:space="preserve"> chiffres.</w:t>
      </w:r>
    </w:p>
    <w:p w14:paraId="6B4D5D9C" w14:textId="77777777" w:rsidR="003533EC" w:rsidRDefault="003533EC" w:rsidP="003533EC">
      <w:pPr>
        <w:tabs>
          <w:tab w:val="left" w:pos="284"/>
        </w:tabs>
        <w:spacing w:after="0" w:line="240" w:lineRule="auto"/>
        <w:jc w:val="both"/>
        <w:rPr>
          <w:rFonts w:ascii="Times New Roman" w:eastAsia="Times New Roman" w:hAnsi="Times New Roman" w:cs="Times New Roman"/>
          <w:sz w:val="24"/>
          <w:szCs w:val="24"/>
          <w:lang w:eastAsia="fr-FR"/>
        </w:rPr>
      </w:pPr>
    </w:p>
    <w:p w14:paraId="120D18DE" w14:textId="77777777" w:rsidR="003533EC" w:rsidRDefault="003533EC" w:rsidP="003533E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C3156C">
        <w:rPr>
          <w:rFonts w:ascii="Times New Roman" w:eastAsia="Times New Roman" w:hAnsi="Times New Roman" w:cs="Times New Roman"/>
          <w:sz w:val="24"/>
          <w:szCs w:val="24"/>
          <w:lang w:eastAsia="fr-FR"/>
        </w:rPr>
        <w:t>Toutes les pages doivent être paraphées.</w:t>
      </w:r>
    </w:p>
    <w:p w14:paraId="1B7FC568" w14:textId="77777777" w:rsidR="003533EC" w:rsidRDefault="003533EC" w:rsidP="003533EC">
      <w:pPr>
        <w:spacing w:after="0" w:line="240" w:lineRule="auto"/>
        <w:jc w:val="both"/>
        <w:rPr>
          <w:rFonts w:ascii="Times New Roman" w:eastAsia="Times New Roman" w:hAnsi="Times New Roman" w:cs="Times New Roman"/>
          <w:b/>
          <w:sz w:val="24"/>
          <w:szCs w:val="24"/>
          <w:lang w:eastAsia="fr-FR"/>
        </w:rPr>
      </w:pPr>
    </w:p>
    <w:p w14:paraId="0FC4E892" w14:textId="77777777" w:rsidR="003533EC" w:rsidRDefault="003533EC" w:rsidP="003533EC">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L</w:t>
      </w:r>
      <w:r w:rsidRPr="007A7C31">
        <w:rPr>
          <w:rFonts w:ascii="Times New Roman" w:eastAsia="Times New Roman" w:hAnsi="Times New Roman" w:cs="Times New Roman"/>
          <w:b/>
          <w:sz w:val="24"/>
          <w:szCs w:val="24"/>
          <w:lang w:eastAsia="fr-FR"/>
        </w:rPr>
        <w:t xml:space="preserve">ES DOCUMENTS DOIVENT </w:t>
      </w:r>
      <w:r>
        <w:rPr>
          <w:rFonts w:ascii="Times New Roman" w:eastAsia="Times New Roman" w:hAnsi="Times New Roman" w:cs="Times New Roman"/>
          <w:b/>
          <w:sz w:val="24"/>
          <w:szCs w:val="24"/>
          <w:lang w:eastAsia="fr-FR"/>
        </w:rPr>
        <w:t>Ê</w:t>
      </w:r>
      <w:r w:rsidRPr="007A7C31">
        <w:rPr>
          <w:rFonts w:ascii="Times New Roman" w:eastAsia="Times New Roman" w:hAnsi="Times New Roman" w:cs="Times New Roman"/>
          <w:b/>
          <w:sz w:val="24"/>
          <w:szCs w:val="24"/>
          <w:lang w:eastAsia="fr-FR"/>
        </w:rPr>
        <w:t>TRE DAT</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SIGN</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CERTIFI</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S SINC</w:t>
      </w:r>
      <w:r>
        <w:rPr>
          <w:rFonts w:ascii="Times New Roman" w:eastAsia="Times New Roman" w:hAnsi="Times New Roman" w:cs="Times New Roman"/>
          <w:b/>
          <w:sz w:val="24"/>
          <w:szCs w:val="24"/>
          <w:lang w:eastAsia="fr-FR"/>
        </w:rPr>
        <w:t>È</w:t>
      </w:r>
      <w:r w:rsidRPr="007A7C31">
        <w:rPr>
          <w:rFonts w:ascii="Times New Roman" w:eastAsia="Times New Roman" w:hAnsi="Times New Roman" w:cs="Times New Roman"/>
          <w:b/>
          <w:sz w:val="24"/>
          <w:szCs w:val="24"/>
          <w:lang w:eastAsia="fr-FR"/>
        </w:rPr>
        <w:t>RES ET V</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RITABLES PAR LE D</w:t>
      </w:r>
      <w:r>
        <w:rPr>
          <w:rFonts w:ascii="Times New Roman" w:eastAsia="Times New Roman" w:hAnsi="Times New Roman" w:cs="Times New Roman"/>
          <w:b/>
          <w:sz w:val="24"/>
          <w:szCs w:val="24"/>
          <w:lang w:eastAsia="fr-FR"/>
        </w:rPr>
        <w:t>É</w:t>
      </w:r>
      <w:r w:rsidRPr="007A7C31">
        <w:rPr>
          <w:rFonts w:ascii="Times New Roman" w:eastAsia="Times New Roman" w:hAnsi="Times New Roman" w:cs="Times New Roman"/>
          <w:b/>
          <w:sz w:val="24"/>
          <w:szCs w:val="24"/>
          <w:lang w:eastAsia="fr-FR"/>
        </w:rPr>
        <w:t>CLARANT.</w:t>
      </w:r>
    </w:p>
    <w:p w14:paraId="101AEEF3" w14:textId="77777777" w:rsidR="003533EC" w:rsidRDefault="003533EC" w:rsidP="00820286">
      <w:pPr>
        <w:spacing w:after="100" w:afterAutospacing="1" w:line="240" w:lineRule="auto"/>
        <w:jc w:val="both"/>
        <w:rPr>
          <w:rFonts w:ascii="Times New Roman" w:eastAsia="Times New Roman" w:hAnsi="Times New Roman" w:cs="Times New Roman"/>
          <w:sz w:val="24"/>
          <w:szCs w:val="24"/>
          <w:lang w:eastAsia="fr-FR"/>
        </w:rPr>
      </w:pPr>
    </w:p>
    <w:p w14:paraId="744DA5CF" w14:textId="77777777" w:rsidR="00820286" w:rsidRDefault="00820286" w:rsidP="0082028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Tribunal constate que l’activité a cessé ou que le redressement de l’entreprise est impossible. Si la liquidation judiciaire est prononcée pendant la période d’observation, le Tribunal constate que l’entreprise ne peut pas présenter un plan de redressement. La liquidation judiciaire emporte immédiatement la dissolution de l’entreprise. La personnalité morale n’existe que pour les besoins de la liquidation jusqu’à la publication des comptes de la clôture des opérations de la liquidation.</w:t>
      </w:r>
    </w:p>
    <w:p w14:paraId="61DEE59E" w14:textId="77777777" w:rsidR="000B71A3" w:rsidRDefault="000B71A3" w:rsidP="000B71A3">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Tribunal désigne les organes de la procédure, intervenants qui ont chacun leurs fonctions et leurs attributions à travers des rôles bien distincts.</w:t>
      </w:r>
    </w:p>
    <w:p w14:paraId="3F1BBC22" w14:textId="77777777" w:rsidR="000B71A3" w:rsidRDefault="000B71A3" w:rsidP="000B71A3">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Sont désignés notamment un juge-commissaire et un mandataire liquidateur qui respectivement représente l’intérêt collectif des créanciers et s’occupent de répartir le produit des actifs entre les créanciers.</w:t>
      </w:r>
    </w:p>
    <w:p w14:paraId="260D471C" w14:textId="77777777" w:rsidR="00F23417" w:rsidRPr="009D1EF2" w:rsidRDefault="00F23417" w:rsidP="0087266C">
      <w:pPr>
        <w:pBdr>
          <w:bottom w:val="single" w:sz="6" w:space="0" w:color="005DAA"/>
        </w:pBdr>
        <w:spacing w:after="360" w:line="240" w:lineRule="auto"/>
        <w:outlineLvl w:val="0"/>
        <w:rPr>
          <w:rFonts w:ascii="inherit" w:eastAsia="Times New Roman" w:hAnsi="inherit" w:cs="Times New Roman"/>
          <w:b/>
          <w:bCs/>
          <w:color w:val="1F497D" w:themeColor="text2"/>
          <w:kern w:val="36"/>
          <w:sz w:val="36"/>
          <w:szCs w:val="36"/>
          <w:lang w:eastAsia="fr-FR"/>
        </w:rPr>
      </w:pPr>
      <w:r w:rsidRPr="009D1EF2">
        <w:rPr>
          <w:rFonts w:ascii="inherit" w:eastAsia="Times New Roman" w:hAnsi="inherit" w:cs="Times New Roman"/>
          <w:b/>
          <w:bCs/>
          <w:color w:val="1F497D" w:themeColor="text2"/>
          <w:kern w:val="36"/>
          <w:sz w:val="36"/>
          <w:szCs w:val="36"/>
          <w:lang w:eastAsia="fr-FR"/>
        </w:rPr>
        <w:t>Les Intervenants à la Procédure sont</w:t>
      </w:r>
    </w:p>
    <w:p w14:paraId="666DC015" w14:textId="77777777" w:rsidR="00F23417" w:rsidRPr="009D1EF2" w:rsidRDefault="00F23417" w:rsidP="0087266C">
      <w:pPr>
        <w:spacing w:after="100" w:afterAutospacing="1" w:line="240" w:lineRule="auto"/>
        <w:jc w:val="both"/>
        <w:outlineLvl w:val="1"/>
        <w:rPr>
          <w:rFonts w:ascii="inherit" w:eastAsia="Times New Roman" w:hAnsi="inherit" w:cs="Times New Roman"/>
          <w:b/>
          <w:bCs/>
          <w:i/>
          <w:color w:val="1F497D" w:themeColor="text2"/>
          <w:sz w:val="33"/>
          <w:szCs w:val="33"/>
          <w:lang w:eastAsia="fr-FR"/>
        </w:rPr>
      </w:pPr>
      <w:r w:rsidRPr="009D1EF2">
        <w:rPr>
          <w:rFonts w:ascii="inherit" w:eastAsia="Times New Roman" w:hAnsi="inherit" w:cs="Times New Roman"/>
          <w:b/>
          <w:bCs/>
          <w:i/>
          <w:color w:val="1F497D" w:themeColor="text2"/>
          <w:sz w:val="33"/>
          <w:szCs w:val="33"/>
          <w:lang w:eastAsia="fr-FR"/>
        </w:rPr>
        <w:t xml:space="preserve">1 - Le Tribunal de Commerce </w:t>
      </w:r>
    </w:p>
    <w:p w14:paraId="1B6EC757"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procédure de </w:t>
      </w:r>
      <w:r w:rsidR="00654D38">
        <w:rPr>
          <w:rFonts w:ascii="Times New Roman" w:eastAsia="Times New Roman" w:hAnsi="Times New Roman" w:cs="Times New Roman"/>
          <w:sz w:val="24"/>
          <w:szCs w:val="24"/>
          <w:lang w:eastAsia="fr-FR"/>
        </w:rPr>
        <w:t>liquidation</w:t>
      </w:r>
      <w:r>
        <w:rPr>
          <w:rFonts w:ascii="Times New Roman" w:eastAsia="Times New Roman" w:hAnsi="Times New Roman" w:cs="Times New Roman"/>
          <w:sz w:val="24"/>
          <w:szCs w:val="24"/>
          <w:lang w:eastAsia="fr-FR"/>
        </w:rPr>
        <w:t xml:space="preserve"> judiciaire est sous le contrôle du Tribunal de Commerce. Il assure la direction générale de la procédure.</w:t>
      </w:r>
    </w:p>
    <w:p w14:paraId="03E202B1"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Tribunal a une compétence générale sur tous les litiges nés de la procédure à l’exception de certaines matières comme les créances salariales (Conseil des Prud’hommes)</w:t>
      </w:r>
      <w:r w:rsidR="00CD5D69">
        <w:rPr>
          <w:rFonts w:ascii="Times New Roman" w:eastAsia="Times New Roman" w:hAnsi="Times New Roman" w:cs="Times New Roman"/>
          <w:sz w:val="24"/>
          <w:szCs w:val="24"/>
          <w:lang w:eastAsia="fr-FR"/>
        </w:rPr>
        <w:t>.</w:t>
      </w:r>
    </w:p>
    <w:p w14:paraId="108DE89E" w14:textId="77777777" w:rsidR="00F23417" w:rsidRPr="009D1EF2" w:rsidRDefault="00F23417" w:rsidP="0087266C">
      <w:pPr>
        <w:spacing w:after="100" w:afterAutospacing="1" w:line="240" w:lineRule="auto"/>
        <w:jc w:val="both"/>
        <w:outlineLvl w:val="1"/>
        <w:rPr>
          <w:rFonts w:ascii="inherit" w:eastAsia="Times New Roman" w:hAnsi="inherit" w:cs="Times New Roman"/>
          <w:b/>
          <w:bCs/>
          <w:i/>
          <w:color w:val="1F497D" w:themeColor="text2"/>
          <w:sz w:val="33"/>
          <w:szCs w:val="33"/>
          <w:lang w:eastAsia="fr-FR"/>
        </w:rPr>
      </w:pPr>
      <w:r w:rsidRPr="009D1EF2">
        <w:rPr>
          <w:rFonts w:ascii="inherit" w:eastAsia="Times New Roman" w:hAnsi="inherit" w:cs="Times New Roman"/>
          <w:b/>
          <w:bCs/>
          <w:i/>
          <w:color w:val="1F497D" w:themeColor="text2"/>
          <w:sz w:val="33"/>
          <w:szCs w:val="33"/>
          <w:lang w:eastAsia="fr-FR"/>
        </w:rPr>
        <w:t xml:space="preserve">2 - Le Juge-Commissaire </w:t>
      </w:r>
    </w:p>
    <w:p w14:paraId="2F219E3C" w14:textId="77777777" w:rsidR="00CD5D69" w:rsidRDefault="00CD5D69" w:rsidP="00CD5D69">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désigné par le Tribunal qui ouvre la procédure.</w:t>
      </w:r>
    </w:p>
    <w:p w14:paraId="37C03D69"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chargé de veiller au déroulement rapide de la procédure collective et à la protection des intérêts en présence : ceux des salariés, des créanciers de la procédure, mais aussi du débiteur.</w:t>
      </w:r>
    </w:p>
    <w:p w14:paraId="6500C846" w14:textId="77777777" w:rsidR="00F23417" w:rsidRPr="00B35F04" w:rsidRDefault="00F23417" w:rsidP="0087266C">
      <w:pPr>
        <w:spacing w:after="100" w:afterAutospacing="1" w:line="240" w:lineRule="auto"/>
        <w:jc w:val="both"/>
        <w:rPr>
          <w:rFonts w:ascii="Times New Roman" w:eastAsia="Times New Roman" w:hAnsi="Times New Roman" w:cs="Times New Roman"/>
          <w:bCs/>
          <w:iCs/>
          <w:sz w:val="24"/>
          <w:szCs w:val="24"/>
          <w:lang w:eastAsia="fr-FR"/>
        </w:rPr>
      </w:pPr>
      <w:r w:rsidRPr="00B35F04">
        <w:rPr>
          <w:rFonts w:ascii="Times New Roman" w:eastAsia="Times New Roman" w:hAnsi="Times New Roman" w:cs="Times New Roman"/>
          <w:bCs/>
          <w:iCs/>
          <w:sz w:val="24"/>
          <w:szCs w:val="24"/>
          <w:lang w:eastAsia="fr-FR"/>
        </w:rPr>
        <w:t>Le</w:t>
      </w:r>
      <w:r>
        <w:rPr>
          <w:rFonts w:ascii="Times New Roman" w:eastAsia="Times New Roman" w:hAnsi="Times New Roman" w:cs="Times New Roman"/>
          <w:bCs/>
          <w:iCs/>
          <w:sz w:val="24"/>
          <w:szCs w:val="24"/>
          <w:lang w:eastAsia="fr-FR"/>
        </w:rPr>
        <w:t xml:space="preserve"> </w:t>
      </w:r>
      <w:r w:rsidR="00CD5D69">
        <w:rPr>
          <w:rFonts w:ascii="Times New Roman" w:eastAsia="Times New Roman" w:hAnsi="Times New Roman" w:cs="Times New Roman"/>
          <w:bCs/>
          <w:iCs/>
          <w:sz w:val="24"/>
          <w:szCs w:val="24"/>
          <w:lang w:eastAsia="fr-FR"/>
        </w:rPr>
        <w:t>j</w:t>
      </w:r>
      <w:r w:rsidRPr="00B35F04">
        <w:rPr>
          <w:rFonts w:ascii="Times New Roman" w:eastAsia="Times New Roman" w:hAnsi="Times New Roman" w:cs="Times New Roman"/>
          <w:bCs/>
          <w:iCs/>
          <w:sz w:val="24"/>
          <w:szCs w:val="24"/>
          <w:lang w:eastAsia="fr-FR"/>
        </w:rPr>
        <w:t>uge</w:t>
      </w:r>
      <w:r>
        <w:rPr>
          <w:rFonts w:ascii="Times New Roman" w:eastAsia="Times New Roman" w:hAnsi="Times New Roman" w:cs="Times New Roman"/>
          <w:bCs/>
          <w:iCs/>
          <w:sz w:val="24"/>
          <w:szCs w:val="24"/>
          <w:lang w:eastAsia="fr-FR"/>
        </w:rPr>
        <w:t>-</w:t>
      </w:r>
      <w:r w:rsidR="00CD5D69">
        <w:rPr>
          <w:rFonts w:ascii="Times New Roman" w:eastAsia="Times New Roman" w:hAnsi="Times New Roman" w:cs="Times New Roman"/>
          <w:bCs/>
          <w:iCs/>
          <w:sz w:val="24"/>
          <w:szCs w:val="24"/>
          <w:lang w:eastAsia="fr-FR"/>
        </w:rPr>
        <w:t>c</w:t>
      </w:r>
      <w:r w:rsidRPr="00B35F04">
        <w:rPr>
          <w:rFonts w:ascii="Times New Roman" w:eastAsia="Times New Roman" w:hAnsi="Times New Roman" w:cs="Times New Roman"/>
          <w:bCs/>
          <w:iCs/>
          <w:sz w:val="24"/>
          <w:szCs w:val="24"/>
          <w:lang w:eastAsia="fr-FR"/>
        </w:rPr>
        <w:t xml:space="preserve">ommissaire est membre du Tribunal. C’est un </w:t>
      </w:r>
      <w:r>
        <w:rPr>
          <w:rFonts w:ascii="Times New Roman" w:eastAsia="Times New Roman" w:hAnsi="Times New Roman" w:cs="Times New Roman"/>
          <w:bCs/>
          <w:iCs/>
          <w:sz w:val="24"/>
          <w:szCs w:val="24"/>
          <w:lang w:eastAsia="fr-FR"/>
        </w:rPr>
        <w:t>interlocuteur</w:t>
      </w:r>
      <w:r w:rsidRPr="00B35F04">
        <w:rPr>
          <w:rFonts w:ascii="Times New Roman" w:eastAsia="Times New Roman" w:hAnsi="Times New Roman" w:cs="Times New Roman"/>
          <w:bCs/>
          <w:iCs/>
          <w:sz w:val="24"/>
          <w:szCs w:val="24"/>
          <w:lang w:eastAsia="fr-FR"/>
        </w:rPr>
        <w:t xml:space="preserve"> privilégié du Tribunal. </w:t>
      </w:r>
    </w:p>
    <w:p w14:paraId="6A100B2E" w14:textId="77777777" w:rsidR="00F23417" w:rsidRPr="00B35F04" w:rsidRDefault="00F23417" w:rsidP="0087266C">
      <w:pPr>
        <w:spacing w:after="100" w:afterAutospacing="1" w:line="240" w:lineRule="auto"/>
        <w:jc w:val="both"/>
        <w:rPr>
          <w:rFonts w:ascii="Times New Roman" w:eastAsia="Times New Roman" w:hAnsi="Times New Roman" w:cs="Times New Roman"/>
          <w:bCs/>
          <w:iCs/>
          <w:sz w:val="24"/>
          <w:szCs w:val="24"/>
          <w:lang w:eastAsia="fr-FR"/>
        </w:rPr>
      </w:pPr>
      <w:r w:rsidRPr="00B35F04">
        <w:rPr>
          <w:rFonts w:ascii="Times New Roman" w:eastAsia="Times New Roman" w:hAnsi="Times New Roman" w:cs="Times New Roman"/>
          <w:bCs/>
          <w:iCs/>
          <w:sz w:val="24"/>
          <w:szCs w:val="24"/>
          <w:lang w:eastAsia="fr-FR"/>
        </w:rPr>
        <w:t>Il fait des rapports au Tribunal avant qu</w:t>
      </w:r>
      <w:r>
        <w:rPr>
          <w:rFonts w:ascii="Times New Roman" w:eastAsia="Times New Roman" w:hAnsi="Times New Roman" w:cs="Times New Roman"/>
          <w:bCs/>
          <w:iCs/>
          <w:sz w:val="24"/>
          <w:szCs w:val="24"/>
          <w:lang w:eastAsia="fr-FR"/>
        </w:rPr>
        <w:t>e celui-ci</w:t>
      </w:r>
      <w:r w:rsidRPr="00B35F04">
        <w:rPr>
          <w:rFonts w:ascii="Times New Roman" w:eastAsia="Times New Roman" w:hAnsi="Times New Roman" w:cs="Times New Roman"/>
          <w:bCs/>
          <w:iCs/>
          <w:sz w:val="24"/>
          <w:szCs w:val="24"/>
          <w:lang w:eastAsia="fr-FR"/>
        </w:rPr>
        <w:t xml:space="preserve"> ne prenne une décision. Ces rapports sont le plus souvent une cause de validité de la procédure. Ces rapports peuvent être faits sous la forme orale ou écrite.</w:t>
      </w:r>
    </w:p>
    <w:p w14:paraId="0489D72E" w14:textId="77777777" w:rsidR="00F23417" w:rsidRDefault="00F23417" w:rsidP="0087266C">
      <w:pPr>
        <w:spacing w:after="100" w:afterAutospacing="1" w:line="240" w:lineRule="auto"/>
        <w:jc w:val="both"/>
        <w:rPr>
          <w:rFonts w:ascii="Times New Roman" w:eastAsia="Times New Roman" w:hAnsi="Times New Roman" w:cs="Times New Roman"/>
          <w:b/>
          <w:bCs/>
          <w:i/>
          <w:iCs/>
          <w:sz w:val="24"/>
          <w:szCs w:val="24"/>
          <w:lang w:eastAsia="fr-FR"/>
        </w:rPr>
      </w:pPr>
      <w:r>
        <w:rPr>
          <w:rFonts w:ascii="Times New Roman" w:eastAsia="Times New Roman" w:hAnsi="Times New Roman" w:cs="Times New Roman"/>
          <w:b/>
          <w:bCs/>
          <w:i/>
          <w:iCs/>
          <w:sz w:val="24"/>
          <w:szCs w:val="24"/>
          <w:lang w:eastAsia="fr-FR"/>
        </w:rPr>
        <w:t>Il a un pouvoir juridictionnel</w:t>
      </w:r>
    </w:p>
    <w:p w14:paraId="3710AFAA" w14:textId="77777777" w:rsidR="00C733AD" w:rsidRDefault="00820286" w:rsidP="00C733A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statue par voie d’ordonnance. Il autorise certaines opérations et statue notamment sur l’admission des créances et les revendications des créanciers.</w:t>
      </w:r>
      <w:r w:rsidR="00C733AD" w:rsidRPr="00C733AD">
        <w:rPr>
          <w:rFonts w:ascii="Times New Roman" w:eastAsia="Times New Roman" w:hAnsi="Times New Roman" w:cs="Times New Roman"/>
          <w:sz w:val="24"/>
          <w:szCs w:val="24"/>
          <w:lang w:eastAsia="fr-FR"/>
        </w:rPr>
        <w:t xml:space="preserve"> </w:t>
      </w:r>
      <w:r w:rsidR="00C733AD">
        <w:rPr>
          <w:rFonts w:ascii="Times New Roman" w:eastAsia="Times New Roman" w:hAnsi="Times New Roman" w:cs="Times New Roman"/>
          <w:sz w:val="24"/>
          <w:szCs w:val="24"/>
          <w:lang w:eastAsia="fr-FR"/>
        </w:rPr>
        <w:t>Il désigne directement les contrôleurs de la procédure parmi les créanciers qui lui en font la demande. Il statue sur l’admission des créances et les revendications des créanciers.</w:t>
      </w:r>
    </w:p>
    <w:p w14:paraId="162FF031" w14:textId="77777777" w:rsidR="00AC007E" w:rsidRDefault="00AC007E" w:rsidP="00C733AD">
      <w:pPr>
        <w:spacing w:after="100" w:afterAutospacing="1" w:line="240" w:lineRule="auto"/>
        <w:jc w:val="both"/>
        <w:rPr>
          <w:rFonts w:ascii="Times New Roman" w:eastAsia="Times New Roman" w:hAnsi="Times New Roman" w:cs="Times New Roman"/>
          <w:sz w:val="24"/>
          <w:szCs w:val="24"/>
          <w:lang w:eastAsia="fr-FR"/>
        </w:rPr>
      </w:pPr>
    </w:p>
    <w:p w14:paraId="481E3CB3" w14:textId="77777777" w:rsidR="00AC007E" w:rsidRDefault="00AC007E" w:rsidP="00C733AD">
      <w:pPr>
        <w:spacing w:after="100" w:afterAutospacing="1" w:line="240" w:lineRule="auto"/>
        <w:jc w:val="both"/>
        <w:rPr>
          <w:rFonts w:ascii="Times New Roman" w:eastAsia="Times New Roman" w:hAnsi="Times New Roman" w:cs="Times New Roman"/>
          <w:sz w:val="24"/>
          <w:szCs w:val="24"/>
          <w:lang w:eastAsia="fr-FR"/>
        </w:rPr>
      </w:pPr>
    </w:p>
    <w:p w14:paraId="4B0B8202"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b/>
          <w:bCs/>
          <w:i/>
          <w:iCs/>
          <w:sz w:val="24"/>
          <w:szCs w:val="24"/>
          <w:lang w:eastAsia="fr-FR"/>
        </w:rPr>
        <w:t>Il dispose d’un pouvoir général d’information</w:t>
      </w:r>
    </w:p>
    <w:p w14:paraId="13875E8C"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organes de la procédure, notamment les mandataires de justice, doivent lui faire rapport du déroulement de la procédure. Le juge</w:t>
      </w:r>
      <w:r w:rsidR="00CD5D6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peut requérir sans qu’il ne lui soit opposé le secret professionnel, toutes les informations de la part des partenaires sociaux</w:t>
      </w:r>
      <w:r w:rsidR="003533EC">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économiques et</w:t>
      </w:r>
      <w:r w:rsidR="00CD5D69">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financiers de l’entreprise.</w:t>
      </w:r>
    </w:p>
    <w:p w14:paraId="4B42CFD7"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juge</w:t>
      </w:r>
      <w:r w:rsidR="00CD5D6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commissaire est à l'écoute du débiteur. À tout moment du déroulement de la procédure de </w:t>
      </w:r>
      <w:r w:rsidR="00654D38">
        <w:rPr>
          <w:rFonts w:ascii="Times New Roman" w:eastAsia="Times New Roman" w:hAnsi="Times New Roman" w:cs="Times New Roman"/>
          <w:sz w:val="24"/>
          <w:szCs w:val="24"/>
          <w:lang w:eastAsia="fr-FR"/>
        </w:rPr>
        <w:t>liquidation</w:t>
      </w:r>
      <w:r>
        <w:rPr>
          <w:rFonts w:ascii="Times New Roman" w:eastAsia="Times New Roman" w:hAnsi="Times New Roman" w:cs="Times New Roman"/>
          <w:sz w:val="24"/>
          <w:szCs w:val="24"/>
          <w:lang w:eastAsia="fr-FR"/>
        </w:rPr>
        <w:t xml:space="preserve"> de l’entreprise, si le(s) dirigeant(s) rencontre(nt) des problèmes qui rentrent dans le cadre très large des missions qui incombent au juge commissaire, et qu'ils ne sont pas résolus par l'un des deux auxiliaires de justice, il(s) peut(vent) saisir leur juge commissaire par lettre simple adressée à son intention au </w:t>
      </w:r>
      <w:r w:rsidR="00820286">
        <w:rPr>
          <w:rFonts w:ascii="Times New Roman" w:eastAsia="Times New Roman" w:hAnsi="Times New Roman" w:cs="Times New Roman"/>
          <w:sz w:val="24"/>
          <w:szCs w:val="24"/>
          <w:lang w:eastAsia="fr-FR"/>
        </w:rPr>
        <w:t xml:space="preserve">Greffe du </w:t>
      </w:r>
      <w:r>
        <w:rPr>
          <w:rFonts w:ascii="Times New Roman" w:eastAsia="Times New Roman" w:hAnsi="Times New Roman" w:cs="Times New Roman"/>
          <w:sz w:val="24"/>
          <w:szCs w:val="24"/>
          <w:lang w:eastAsia="fr-FR"/>
        </w:rPr>
        <w:t>Tribunal de Commerce.</w:t>
      </w:r>
    </w:p>
    <w:p w14:paraId="5D2C40AC" w14:textId="77777777" w:rsidR="00F23417" w:rsidRPr="009D1EF2" w:rsidRDefault="00F23417" w:rsidP="0087266C">
      <w:pPr>
        <w:spacing w:after="100" w:afterAutospacing="1" w:line="240" w:lineRule="auto"/>
        <w:jc w:val="both"/>
        <w:outlineLvl w:val="1"/>
        <w:rPr>
          <w:rFonts w:ascii="inherit" w:eastAsia="Times New Roman" w:hAnsi="inherit" w:cs="Times New Roman"/>
          <w:b/>
          <w:bCs/>
          <w:i/>
          <w:color w:val="1F497D" w:themeColor="text2"/>
          <w:sz w:val="33"/>
          <w:szCs w:val="33"/>
          <w:lang w:eastAsia="fr-FR"/>
        </w:rPr>
      </w:pPr>
      <w:r w:rsidRPr="009D1EF2">
        <w:rPr>
          <w:rFonts w:ascii="inherit" w:eastAsia="Times New Roman" w:hAnsi="inherit" w:cs="Times New Roman"/>
          <w:b/>
          <w:bCs/>
          <w:i/>
          <w:color w:val="1F497D" w:themeColor="text2"/>
          <w:sz w:val="33"/>
          <w:szCs w:val="33"/>
          <w:lang w:eastAsia="fr-FR"/>
        </w:rPr>
        <w:t xml:space="preserve">3 - Le Ministère Public </w:t>
      </w:r>
    </w:p>
    <w:p w14:paraId="05B9F0F6" w14:textId="77777777" w:rsidR="00E43B7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magistrat du Parquet, il veille à la protection de l’ordre public économique. Il est également le garant de la bonne application de la loi. Pour assurer ses fonctions, il est convoqué aux audiences du Tribunal, il peut y faire des réquisitions.</w:t>
      </w:r>
    </w:p>
    <w:p w14:paraId="495DC51D" w14:textId="77777777" w:rsidR="00F23417" w:rsidRDefault="003533EC"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Ses</w:t>
      </w:r>
      <w:r w:rsidR="00F23417">
        <w:rPr>
          <w:rFonts w:ascii="Times New Roman" w:eastAsia="Times New Roman" w:hAnsi="Times New Roman" w:cs="Times New Roman"/>
          <w:sz w:val="24"/>
          <w:szCs w:val="24"/>
          <w:lang w:eastAsia="fr-FR"/>
        </w:rPr>
        <w:t xml:space="preserve"> observations peuvent prendre la forme orale ou écrite. Il peut demander au Tribunal de se saisir aux fins de proroger la période d’observation ou de prononcer la cessation de l’activité du débiteur. Il dispose </w:t>
      </w:r>
      <w:r w:rsidR="00F23417" w:rsidRPr="003235AB">
        <w:rPr>
          <w:rFonts w:ascii="Times New Roman" w:eastAsia="Times New Roman" w:hAnsi="Times New Roman" w:cs="Times New Roman"/>
          <w:sz w:val="24"/>
          <w:szCs w:val="24"/>
          <w:lang w:eastAsia="fr-FR"/>
        </w:rPr>
        <w:t xml:space="preserve">d’un </w:t>
      </w:r>
      <w:r w:rsidR="00F23417" w:rsidRPr="003235AB">
        <w:rPr>
          <w:rFonts w:ascii="Times New Roman" w:eastAsia="Times New Roman" w:hAnsi="Times New Roman" w:cs="Times New Roman"/>
          <w:bCs/>
          <w:sz w:val="24"/>
          <w:szCs w:val="24"/>
          <w:lang w:eastAsia="fr-FR"/>
        </w:rPr>
        <w:t>pouvoir général d’information</w:t>
      </w:r>
      <w:r w:rsidR="00F23417">
        <w:rPr>
          <w:rFonts w:ascii="Times New Roman" w:eastAsia="Times New Roman" w:hAnsi="Times New Roman" w:cs="Times New Roman"/>
          <w:sz w:val="24"/>
          <w:szCs w:val="24"/>
          <w:lang w:eastAsia="fr-FR"/>
        </w:rPr>
        <w:t>. Il est destinataire de l’ensemble des décisions. Il peut requérir la communication de tout acte ou documents liés à la procédure.</w:t>
      </w:r>
    </w:p>
    <w:p w14:paraId="2D5FC8C5"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bénéficie comme le juge-commissaire d’une information régulière du déroulement de la procédure. La loi lui ouvre de nombreuses voies de recours sur les décisions du Tribunal ou celles du juge</w:t>
      </w:r>
      <w:r w:rsidR="008451C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w:t>
      </w:r>
    </w:p>
    <w:p w14:paraId="4EA6023C" w14:textId="77777777" w:rsidR="00F23417" w:rsidRPr="00CE5CE6" w:rsidRDefault="00820286"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r>
        <w:rPr>
          <w:rFonts w:ascii="inherit" w:eastAsia="Times New Roman" w:hAnsi="inherit" w:cs="Times New Roman"/>
          <w:b/>
          <w:bCs/>
          <w:i/>
          <w:iCs/>
          <w:color w:val="1F497D" w:themeColor="text2"/>
          <w:sz w:val="30"/>
          <w:szCs w:val="30"/>
          <w:lang w:eastAsia="fr-FR"/>
        </w:rPr>
        <w:t>4</w:t>
      </w:r>
      <w:r w:rsidR="00F23417" w:rsidRPr="00CE5CE6">
        <w:rPr>
          <w:rFonts w:ascii="inherit" w:eastAsia="Times New Roman" w:hAnsi="inherit" w:cs="Times New Roman"/>
          <w:b/>
          <w:bCs/>
          <w:i/>
          <w:iCs/>
          <w:color w:val="1F497D" w:themeColor="text2"/>
          <w:sz w:val="30"/>
          <w:szCs w:val="30"/>
          <w:lang w:eastAsia="fr-FR"/>
        </w:rPr>
        <w:t xml:space="preserve"> - Le Mandataire </w:t>
      </w:r>
      <w:r w:rsidR="00F02F48">
        <w:rPr>
          <w:rFonts w:ascii="inherit" w:eastAsia="Times New Roman" w:hAnsi="inherit" w:cs="Times New Roman"/>
          <w:b/>
          <w:bCs/>
          <w:i/>
          <w:iCs/>
          <w:color w:val="1F497D" w:themeColor="text2"/>
          <w:sz w:val="30"/>
          <w:szCs w:val="30"/>
          <w:lang w:eastAsia="fr-FR"/>
        </w:rPr>
        <w:t>Liquidateur</w:t>
      </w:r>
      <w:r w:rsidR="00F23417" w:rsidRPr="00CE5CE6">
        <w:rPr>
          <w:rFonts w:ascii="inherit" w:eastAsia="Times New Roman" w:hAnsi="inherit" w:cs="Times New Roman"/>
          <w:b/>
          <w:bCs/>
          <w:i/>
          <w:iCs/>
          <w:color w:val="1F497D" w:themeColor="text2"/>
          <w:sz w:val="30"/>
          <w:szCs w:val="30"/>
          <w:lang w:eastAsia="fr-FR"/>
        </w:rPr>
        <w:t xml:space="preserve"> </w:t>
      </w:r>
    </w:p>
    <w:p w14:paraId="51B09B60" w14:textId="77777777" w:rsidR="00C733AD" w:rsidRDefault="00C733AD" w:rsidP="00C733AD">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est nommé par le Tribunal qui ouvre la procédure.</w:t>
      </w:r>
    </w:p>
    <w:p w14:paraId="7F459B12"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professionnel spécialisé dans les procédures collectives. Il exerce une profession réglementée et figure sur une liste professionnelle.</w:t>
      </w:r>
    </w:p>
    <w:p w14:paraId="2C5B02A4" w14:textId="77777777" w:rsidR="00F23417" w:rsidRPr="008F6959" w:rsidRDefault="00F23417" w:rsidP="0087266C">
      <w:pPr>
        <w:spacing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w:t>
      </w:r>
      <w:r w:rsidRPr="008F6959">
        <w:rPr>
          <w:rFonts w:ascii="Times New Roman" w:eastAsia="Times New Roman" w:hAnsi="Times New Roman" w:cs="Times New Roman"/>
          <w:b/>
          <w:bCs/>
          <w:sz w:val="24"/>
          <w:szCs w:val="24"/>
          <w:lang w:eastAsia="fr-FR"/>
        </w:rPr>
        <w:t>l a pour mission de défendre les intérêts collectifs des créanciers.</w:t>
      </w:r>
    </w:p>
    <w:p w14:paraId="3A812638" w14:textId="77777777" w:rsidR="00E106D2"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8F6959">
        <w:rPr>
          <w:rFonts w:ascii="Times New Roman" w:eastAsia="Times New Roman" w:hAnsi="Times New Roman" w:cs="Times New Roman"/>
          <w:sz w:val="24"/>
          <w:szCs w:val="24"/>
          <w:lang w:eastAsia="fr-FR"/>
        </w:rPr>
        <w:t>A ce titre</w:t>
      </w:r>
      <w:r>
        <w:rPr>
          <w:rFonts w:ascii="Times New Roman" w:eastAsia="Times New Roman" w:hAnsi="Times New Roman" w:cs="Times New Roman"/>
          <w:sz w:val="24"/>
          <w:szCs w:val="24"/>
          <w:lang w:eastAsia="fr-FR"/>
        </w:rPr>
        <w:t>,</w:t>
      </w:r>
      <w:r w:rsidRPr="008F6959">
        <w:rPr>
          <w:rFonts w:ascii="Times New Roman" w:eastAsia="Times New Roman" w:hAnsi="Times New Roman" w:cs="Times New Roman"/>
          <w:sz w:val="24"/>
          <w:szCs w:val="24"/>
          <w:lang w:eastAsia="fr-FR"/>
        </w:rPr>
        <w:t xml:space="preserve"> le débiteur doit lui remettre dans les huit jours de l’ouverture de la procédure de </w:t>
      </w:r>
      <w:r w:rsidR="00654D38">
        <w:rPr>
          <w:rFonts w:ascii="Times New Roman" w:eastAsia="Times New Roman" w:hAnsi="Times New Roman" w:cs="Times New Roman"/>
          <w:sz w:val="24"/>
          <w:szCs w:val="24"/>
          <w:lang w:eastAsia="fr-FR"/>
        </w:rPr>
        <w:t>liquidation</w:t>
      </w:r>
      <w:r w:rsidRPr="008F6959">
        <w:rPr>
          <w:rFonts w:ascii="Times New Roman" w:eastAsia="Times New Roman" w:hAnsi="Times New Roman" w:cs="Times New Roman"/>
          <w:sz w:val="24"/>
          <w:szCs w:val="24"/>
          <w:lang w:eastAsia="fr-FR"/>
        </w:rPr>
        <w:t xml:space="preserve"> la liste complète et certifiée des créanciers (leurs noms</w:t>
      </w:r>
      <w:r>
        <w:rPr>
          <w:rFonts w:ascii="Times New Roman" w:eastAsia="Times New Roman" w:hAnsi="Times New Roman" w:cs="Times New Roman"/>
          <w:sz w:val="24"/>
          <w:szCs w:val="24"/>
          <w:lang w:eastAsia="fr-FR"/>
        </w:rPr>
        <w:t xml:space="preserve"> </w:t>
      </w:r>
      <w:r w:rsidRPr="008F6959">
        <w:rPr>
          <w:rFonts w:ascii="Times New Roman" w:eastAsia="Times New Roman" w:hAnsi="Times New Roman" w:cs="Times New Roman"/>
          <w:sz w:val="24"/>
          <w:szCs w:val="24"/>
          <w:lang w:eastAsia="fr-FR"/>
        </w:rPr>
        <w:t>et adresses) et le montant des dettes.</w:t>
      </w:r>
    </w:p>
    <w:p w14:paraId="07A4079E" w14:textId="77777777" w:rsidR="00F23417" w:rsidRPr="008F6959"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8F6959">
        <w:rPr>
          <w:rFonts w:ascii="Times New Roman" w:eastAsia="Times New Roman" w:hAnsi="Times New Roman" w:cs="Times New Roman"/>
          <w:sz w:val="24"/>
          <w:szCs w:val="24"/>
          <w:lang w:eastAsia="fr-FR"/>
        </w:rPr>
        <w:t>Dans le cas contraire, c’est une faute de gestion qui expose le débiteur à une sanction d'interdiction de gérer.</w:t>
      </w:r>
    </w:p>
    <w:p w14:paraId="3AC4E0A3"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peut intenter une action judiciaire au nom de tous les créanciers et non pas au nom d’un créancier à titre individuel.</w:t>
      </w:r>
    </w:p>
    <w:p w14:paraId="2DEA9572" w14:textId="77777777" w:rsidR="00AC007E" w:rsidRDefault="00AC007E" w:rsidP="0087266C">
      <w:pPr>
        <w:spacing w:after="100" w:afterAutospacing="1" w:line="240" w:lineRule="auto"/>
        <w:jc w:val="both"/>
        <w:rPr>
          <w:rFonts w:ascii="Times New Roman" w:eastAsia="Times New Roman" w:hAnsi="Times New Roman" w:cs="Times New Roman"/>
          <w:sz w:val="24"/>
          <w:szCs w:val="24"/>
          <w:lang w:eastAsia="fr-FR"/>
        </w:rPr>
      </w:pPr>
    </w:p>
    <w:p w14:paraId="1B741427" w14:textId="77777777" w:rsidR="00F23417" w:rsidRDefault="00F23417" w:rsidP="0087266C">
      <w:pPr>
        <w:spacing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Il participe à la vérification des créances pour arrêter le passif définitif de l’entreprise.</w:t>
      </w:r>
    </w:p>
    <w:p w14:paraId="4F35D88F"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Tous les créanciers (sauf disposition particulière) ont un droit général de déclaration de leurs créances auprès du mandataire </w:t>
      </w:r>
      <w:r w:rsidR="00820286">
        <w:rPr>
          <w:rFonts w:ascii="Times New Roman" w:eastAsia="Times New Roman" w:hAnsi="Times New Roman" w:cs="Times New Roman"/>
          <w:sz w:val="24"/>
          <w:szCs w:val="24"/>
          <w:lang w:eastAsia="fr-FR"/>
        </w:rPr>
        <w:t>liquidateur</w:t>
      </w:r>
      <w:r>
        <w:rPr>
          <w:rFonts w:ascii="Times New Roman" w:eastAsia="Times New Roman" w:hAnsi="Times New Roman" w:cs="Times New Roman"/>
          <w:sz w:val="24"/>
          <w:szCs w:val="24"/>
          <w:lang w:eastAsia="fr-FR"/>
        </w:rPr>
        <w:t xml:space="preserve"> sous peine de perdre leur droit. Ce dernier procède à la vérification des créances avec le concours du débiteur, il sera éventuellement assisté du représentant des salariés, d'un ou de plusieurs contrôleurs, désigné(s) par ordonnance du </w:t>
      </w:r>
      <w:r w:rsidR="00AC007E">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juge-commissaire, parmi les créanciers qui lui en ont fait la demande. Puis, il soumet ces déclarations à l’appréciation du juge-commissaire avec ses propositions d’admission ou de rejet des créances déclarées.</w:t>
      </w:r>
    </w:p>
    <w:p w14:paraId="5FC1CF39" w14:textId="77777777" w:rsidR="00F23417" w:rsidRDefault="00F23417" w:rsidP="0087266C">
      <w:pPr>
        <w:spacing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Il est chargé de consulter les créanciers sur les propositions de règlement du passif et les remises de dettes.</w:t>
      </w:r>
    </w:p>
    <w:p w14:paraId="29379F6A" w14:textId="77777777" w:rsidR="00820286" w:rsidRDefault="00820286" w:rsidP="00820286">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dresse un état des réponses des créanciers qui </w:t>
      </w:r>
      <w:r w:rsidR="00C733AD">
        <w:rPr>
          <w:rFonts w:ascii="Times New Roman" w:eastAsia="Times New Roman" w:hAnsi="Times New Roman" w:cs="Times New Roman"/>
          <w:sz w:val="24"/>
          <w:szCs w:val="24"/>
          <w:lang w:eastAsia="fr-FR"/>
        </w:rPr>
        <w:t xml:space="preserve">lui </w:t>
      </w:r>
      <w:r>
        <w:rPr>
          <w:rFonts w:ascii="Times New Roman" w:eastAsia="Times New Roman" w:hAnsi="Times New Roman" w:cs="Times New Roman"/>
          <w:sz w:val="24"/>
          <w:szCs w:val="24"/>
          <w:lang w:eastAsia="fr-FR"/>
        </w:rPr>
        <w:t>permet d’établir un rapport au Tribunal. Il est convoqué aux audiences pour émettre son avis en tant qu’acteur professionnel de la procédure.</w:t>
      </w:r>
    </w:p>
    <w:p w14:paraId="55EB79F3"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Si le débiteur n’est pas d'accord avec la déclaration d'un de ses créanciers, qu’il conteste sa créance en tout ou partie, que ce désaccord persiste après que le mandataire judiciaire lui ait fait part de cette contestation, le débiteur sera convoqué par le greffe à l'audience de son </w:t>
      </w:r>
      <w:r w:rsidR="00AC007E">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 xml:space="preserve">juge-commissaire qui l’entendra en présence du créancier et du mandataire judiciaire. La contestation sera tranchée par le juge-commissaire qui statuera par voie d'ordonnance. L’appel devant la Cour d'appel est la voie de recours ouverte à l’encontre de cette </w:t>
      </w:r>
      <w:r w:rsidR="00CD5D69">
        <w:rPr>
          <w:rFonts w:ascii="Times New Roman" w:eastAsia="Times New Roman" w:hAnsi="Times New Roman" w:cs="Times New Roman"/>
          <w:sz w:val="24"/>
          <w:szCs w:val="24"/>
          <w:lang w:eastAsia="fr-FR"/>
        </w:rPr>
        <w:t>ordonnance</w:t>
      </w:r>
      <w:r>
        <w:rPr>
          <w:rFonts w:ascii="Times New Roman" w:eastAsia="Times New Roman" w:hAnsi="Times New Roman" w:cs="Times New Roman"/>
          <w:sz w:val="24"/>
          <w:szCs w:val="24"/>
          <w:lang w:eastAsia="fr-FR"/>
        </w:rPr>
        <w:t>.</w:t>
      </w:r>
    </w:p>
    <w:p w14:paraId="45B25451" w14:textId="77777777" w:rsidR="00820286" w:rsidRDefault="00820286" w:rsidP="00820286">
      <w:pPr>
        <w:spacing w:after="0" w:line="240" w:lineRule="auto"/>
        <w:jc w:val="both"/>
        <w:rPr>
          <w:rFonts w:ascii="Times New Roman" w:eastAsia="Times New Roman" w:hAnsi="Times New Roman" w:cs="Times New Roman"/>
          <w:sz w:val="24"/>
          <w:szCs w:val="24"/>
          <w:lang w:eastAsia="fr-FR"/>
        </w:rPr>
      </w:pPr>
      <w:bookmarkStart w:id="0" w:name="_Hlk33698754"/>
      <w:bookmarkStart w:id="1" w:name="_Hlk33698817"/>
      <w:r w:rsidRPr="00F3446B">
        <w:rPr>
          <w:rFonts w:ascii="Times New Roman" w:eastAsia="Times New Roman" w:hAnsi="Times New Roman" w:cs="Times New Roman"/>
          <w:sz w:val="24"/>
          <w:szCs w:val="24"/>
          <w:lang w:eastAsia="fr-FR"/>
        </w:rPr>
        <w:t xml:space="preserve">Dans tous les cas, l’intérêt du débiteur est de participer activement à la procédure de liquidation de l’entreprise : rien ne peut remplacer la connaissance de son patrimoine, des droits réels des créanciers, des produits, des marchés, pour tenter dans les meilleures conditions économiques et de transparence </w:t>
      </w:r>
      <w:bookmarkEnd w:id="0"/>
      <w:r>
        <w:rPr>
          <w:rFonts w:ascii="Times New Roman" w:eastAsia="Times New Roman" w:hAnsi="Times New Roman" w:cs="Times New Roman"/>
          <w:sz w:val="24"/>
          <w:szCs w:val="24"/>
          <w:lang w:eastAsia="fr-FR"/>
        </w:rPr>
        <w:t>d’évaluer correctement l’</w:t>
      </w:r>
      <w:r w:rsidRPr="00F3446B">
        <w:rPr>
          <w:rFonts w:ascii="Times New Roman" w:eastAsia="Times New Roman" w:hAnsi="Times New Roman" w:cs="Times New Roman"/>
          <w:sz w:val="24"/>
          <w:szCs w:val="24"/>
          <w:lang w:eastAsia="fr-FR"/>
        </w:rPr>
        <w:t xml:space="preserve">actif </w:t>
      </w:r>
      <w:r>
        <w:rPr>
          <w:rFonts w:ascii="Times New Roman" w:eastAsia="Times New Roman" w:hAnsi="Times New Roman" w:cs="Times New Roman"/>
          <w:sz w:val="24"/>
          <w:szCs w:val="24"/>
          <w:lang w:eastAsia="fr-FR"/>
        </w:rPr>
        <w:t>et</w:t>
      </w:r>
      <w:r w:rsidRPr="00F3446B">
        <w:rPr>
          <w:rFonts w:ascii="Times New Roman" w:eastAsia="Times New Roman" w:hAnsi="Times New Roman" w:cs="Times New Roman"/>
          <w:sz w:val="24"/>
          <w:szCs w:val="24"/>
          <w:lang w:eastAsia="fr-FR"/>
        </w:rPr>
        <w:t xml:space="preserve"> le passif.</w:t>
      </w:r>
    </w:p>
    <w:p w14:paraId="6559769F" w14:textId="77777777" w:rsidR="00F23417" w:rsidRDefault="00F23417" w:rsidP="0087266C">
      <w:pPr>
        <w:spacing w:after="0" w:line="240" w:lineRule="auto"/>
        <w:jc w:val="both"/>
        <w:rPr>
          <w:rFonts w:ascii="Times New Roman" w:eastAsia="Times New Roman" w:hAnsi="Times New Roman" w:cs="Times New Roman"/>
          <w:sz w:val="24"/>
          <w:szCs w:val="24"/>
          <w:lang w:eastAsia="fr-FR"/>
        </w:rPr>
      </w:pPr>
    </w:p>
    <w:p w14:paraId="3428B1BE" w14:textId="77777777" w:rsidR="00E43B77" w:rsidRDefault="00E43B77" w:rsidP="00E43B77">
      <w:pPr>
        <w:tabs>
          <w:tab w:val="left" w:pos="284"/>
        </w:tabs>
        <w:spacing w:after="0" w:line="240" w:lineRule="auto"/>
        <w:jc w:val="both"/>
        <w:rPr>
          <w:rFonts w:ascii="Times New Roman" w:eastAsia="Times New Roman" w:hAnsi="Times New Roman" w:cs="Times New Roman"/>
          <w:sz w:val="24"/>
          <w:szCs w:val="24"/>
          <w:lang w:eastAsia="fr-FR"/>
        </w:rPr>
      </w:pPr>
      <w:r w:rsidRPr="006C1849">
        <w:rPr>
          <w:rFonts w:ascii="Times New Roman" w:eastAsia="Times New Roman" w:hAnsi="Times New Roman" w:cs="Times New Roman"/>
          <w:b/>
          <w:bCs/>
          <w:sz w:val="24"/>
          <w:szCs w:val="24"/>
          <w:lang w:eastAsia="fr-FR"/>
        </w:rPr>
        <w:t>Il est chargé de la réalisation des actifs</w:t>
      </w:r>
    </w:p>
    <w:p w14:paraId="183782CB" w14:textId="77777777" w:rsidR="00E43B77" w:rsidRDefault="00E43B77" w:rsidP="00E43B77">
      <w:pPr>
        <w:tabs>
          <w:tab w:val="left" w:pos="284"/>
        </w:tabs>
        <w:spacing w:after="0" w:line="240" w:lineRule="auto"/>
        <w:jc w:val="both"/>
        <w:rPr>
          <w:rFonts w:ascii="Times New Roman" w:eastAsia="Times New Roman" w:hAnsi="Times New Roman" w:cs="Times New Roman"/>
          <w:sz w:val="24"/>
          <w:szCs w:val="24"/>
          <w:lang w:eastAsia="fr-FR"/>
        </w:rPr>
      </w:pPr>
    </w:p>
    <w:p w14:paraId="24A16523" w14:textId="77777777" w:rsidR="00E43B77" w:rsidRPr="006C1849" w:rsidRDefault="00E43B77" w:rsidP="00E43B77">
      <w:pPr>
        <w:tabs>
          <w:tab w:val="left" w:pos="284"/>
        </w:tabs>
        <w:spacing w:after="0" w:line="240" w:lineRule="auto"/>
        <w:jc w:val="both"/>
        <w:rPr>
          <w:rFonts w:ascii="Times New Roman" w:eastAsia="Times New Roman" w:hAnsi="Times New Roman" w:cs="Times New Roman"/>
          <w:i/>
          <w:iCs/>
          <w:sz w:val="24"/>
          <w:szCs w:val="24"/>
          <w:lang w:eastAsia="fr-FR"/>
        </w:rPr>
      </w:pPr>
      <w:r>
        <w:rPr>
          <w:rFonts w:ascii="Times New Roman" w:eastAsia="Times New Roman" w:hAnsi="Times New Roman" w:cs="Times New Roman"/>
          <w:sz w:val="24"/>
          <w:szCs w:val="24"/>
          <w:lang w:eastAsia="fr-FR"/>
        </w:rPr>
        <w:t>I</w:t>
      </w:r>
      <w:r w:rsidRPr="006C1849">
        <w:rPr>
          <w:rFonts w:ascii="Times New Roman" w:eastAsia="Times New Roman" w:hAnsi="Times New Roman" w:cs="Times New Roman"/>
          <w:sz w:val="24"/>
          <w:szCs w:val="24"/>
          <w:lang w:eastAsia="fr-FR"/>
        </w:rPr>
        <w:t>l doit vendre les biens de l’entreprise, ceux qui composent le patrimoine. Ces ventes, dont la mise à prix, les conditions essentielles et les modalités de pu</w:t>
      </w:r>
      <w:r>
        <w:rPr>
          <w:rFonts w:ascii="Times New Roman" w:eastAsia="Times New Roman" w:hAnsi="Times New Roman" w:cs="Times New Roman"/>
          <w:sz w:val="24"/>
          <w:szCs w:val="24"/>
          <w:lang w:eastAsia="fr-FR"/>
        </w:rPr>
        <w:t xml:space="preserve">blicité sont fixées par le </w:t>
      </w:r>
      <w:r w:rsidR="00AC007E">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juge-</w:t>
      </w:r>
      <w:r w:rsidRPr="006C1849">
        <w:rPr>
          <w:rFonts w:ascii="Times New Roman" w:eastAsia="Times New Roman" w:hAnsi="Times New Roman" w:cs="Times New Roman"/>
          <w:sz w:val="24"/>
          <w:szCs w:val="24"/>
          <w:lang w:eastAsia="fr-FR"/>
        </w:rPr>
        <w:t>commissaire, se font :</w:t>
      </w:r>
    </w:p>
    <w:p w14:paraId="5EB1BCD1" w14:textId="77777777" w:rsidR="00E43B77" w:rsidRPr="00E43B77" w:rsidRDefault="00E43B77" w:rsidP="00E43B77">
      <w:pPr>
        <w:tabs>
          <w:tab w:val="left" w:pos="284"/>
        </w:tabs>
        <w:spacing w:after="0" w:line="240" w:lineRule="auto"/>
        <w:jc w:val="both"/>
        <w:rPr>
          <w:rFonts w:ascii="Times New Roman" w:eastAsia="Times New Roman" w:hAnsi="Times New Roman" w:cs="Times New Roman"/>
          <w:i/>
          <w:iCs/>
          <w:sz w:val="16"/>
          <w:szCs w:val="16"/>
          <w:lang w:eastAsia="fr-FR"/>
        </w:rPr>
      </w:pPr>
    </w:p>
    <w:p w14:paraId="63A5743E" w14:textId="77777777" w:rsidR="00E43B77" w:rsidRPr="000C1967" w:rsidRDefault="00E43B77" w:rsidP="00E43B77">
      <w:pPr>
        <w:pStyle w:val="Paragraphedeliste"/>
        <w:numPr>
          <w:ilvl w:val="0"/>
          <w:numId w:val="24"/>
        </w:numPr>
        <w:tabs>
          <w:tab w:val="left" w:pos="284"/>
        </w:tabs>
        <w:spacing w:after="0" w:line="240" w:lineRule="auto"/>
        <w:jc w:val="both"/>
        <w:rPr>
          <w:rFonts w:ascii="Times New Roman" w:eastAsia="Times New Roman" w:hAnsi="Times New Roman" w:cs="Times New Roman"/>
          <w:i/>
          <w:iCs/>
          <w:sz w:val="24"/>
          <w:szCs w:val="24"/>
          <w:lang w:eastAsia="fr-FR"/>
        </w:rPr>
      </w:pPr>
      <w:r w:rsidRPr="006C1849">
        <w:rPr>
          <w:rFonts w:ascii="Times New Roman" w:eastAsia="Times New Roman" w:hAnsi="Times New Roman" w:cs="Times New Roman"/>
          <w:sz w:val="24"/>
          <w:szCs w:val="24"/>
          <w:lang w:eastAsia="fr-FR"/>
        </w:rPr>
        <w:t>Aux enchères publiques, à la barre d'un Tribunal Judiciaire,</w:t>
      </w:r>
    </w:p>
    <w:p w14:paraId="5D6951F4" w14:textId="77777777" w:rsidR="000C1967" w:rsidRPr="000C1967" w:rsidRDefault="000C1967" w:rsidP="000C1967">
      <w:pPr>
        <w:pStyle w:val="Paragraphedeliste"/>
        <w:tabs>
          <w:tab w:val="left" w:pos="284"/>
        </w:tabs>
        <w:spacing w:after="0" w:line="240" w:lineRule="auto"/>
        <w:jc w:val="both"/>
        <w:rPr>
          <w:rFonts w:ascii="Times New Roman" w:eastAsia="Times New Roman" w:hAnsi="Times New Roman" w:cs="Times New Roman"/>
          <w:i/>
          <w:iCs/>
          <w:sz w:val="16"/>
          <w:szCs w:val="16"/>
          <w:lang w:eastAsia="fr-FR"/>
        </w:rPr>
      </w:pPr>
    </w:p>
    <w:p w14:paraId="2C79D8E8" w14:textId="77777777" w:rsidR="00E43B77" w:rsidRPr="000C1967" w:rsidRDefault="00E43B77" w:rsidP="00E43B77">
      <w:pPr>
        <w:pStyle w:val="Paragraphedeliste"/>
        <w:numPr>
          <w:ilvl w:val="0"/>
          <w:numId w:val="24"/>
        </w:numPr>
        <w:tabs>
          <w:tab w:val="left" w:pos="284"/>
        </w:tabs>
        <w:spacing w:after="0" w:line="240" w:lineRule="auto"/>
        <w:jc w:val="both"/>
        <w:rPr>
          <w:rFonts w:ascii="Times New Roman" w:eastAsia="Times New Roman" w:hAnsi="Times New Roman" w:cs="Times New Roman"/>
          <w:i/>
          <w:iCs/>
          <w:sz w:val="24"/>
          <w:szCs w:val="24"/>
          <w:lang w:eastAsia="fr-FR"/>
        </w:rPr>
      </w:pPr>
      <w:r w:rsidRPr="006C1849">
        <w:rPr>
          <w:rFonts w:ascii="Times New Roman" w:eastAsia="Times New Roman" w:hAnsi="Times New Roman" w:cs="Times New Roman"/>
          <w:sz w:val="24"/>
          <w:szCs w:val="24"/>
          <w:lang w:eastAsia="fr-FR"/>
        </w:rPr>
        <w:t>Ou par adjudication amiable par la Chambre des Notaires,</w:t>
      </w:r>
    </w:p>
    <w:p w14:paraId="5982F8E6" w14:textId="77777777" w:rsidR="000C1967" w:rsidRPr="000C1967" w:rsidRDefault="000C1967" w:rsidP="000C1967">
      <w:pPr>
        <w:tabs>
          <w:tab w:val="left" w:pos="284"/>
        </w:tabs>
        <w:spacing w:after="0" w:line="240" w:lineRule="auto"/>
        <w:jc w:val="both"/>
        <w:rPr>
          <w:rFonts w:ascii="Times New Roman" w:eastAsia="Times New Roman" w:hAnsi="Times New Roman" w:cs="Times New Roman"/>
          <w:i/>
          <w:iCs/>
          <w:sz w:val="16"/>
          <w:szCs w:val="16"/>
          <w:lang w:eastAsia="fr-FR"/>
        </w:rPr>
      </w:pPr>
    </w:p>
    <w:p w14:paraId="10936760" w14:textId="77777777" w:rsidR="00E43B77" w:rsidRDefault="00E43B77" w:rsidP="00E43B77">
      <w:pPr>
        <w:pStyle w:val="Paragraphedeliste"/>
        <w:numPr>
          <w:ilvl w:val="0"/>
          <w:numId w:val="24"/>
        </w:numPr>
        <w:tabs>
          <w:tab w:val="left" w:pos="284"/>
        </w:tabs>
        <w:spacing w:after="0" w:line="240" w:lineRule="auto"/>
        <w:jc w:val="both"/>
        <w:rPr>
          <w:rFonts w:ascii="Times New Roman" w:eastAsia="Times New Roman" w:hAnsi="Times New Roman" w:cs="Times New Roman"/>
          <w:i/>
          <w:iCs/>
          <w:sz w:val="24"/>
          <w:szCs w:val="24"/>
          <w:lang w:eastAsia="fr-FR"/>
        </w:rPr>
      </w:pPr>
      <w:r w:rsidRPr="006C1849">
        <w:rPr>
          <w:rFonts w:ascii="Times New Roman" w:eastAsia="Times New Roman" w:hAnsi="Times New Roman" w:cs="Times New Roman"/>
          <w:sz w:val="24"/>
          <w:szCs w:val="24"/>
          <w:lang w:eastAsia="fr-FR"/>
        </w:rPr>
        <w:t xml:space="preserve">Ou de gré à gré. Il ne le fera, pour les immeubles, que si la consistance des biens, leur emplacement ou les offres reçues sont de nature à permettre une cession amiable dans </w:t>
      </w:r>
      <w:r>
        <w:rPr>
          <w:rFonts w:ascii="Times New Roman" w:eastAsia="Times New Roman" w:hAnsi="Times New Roman" w:cs="Times New Roman"/>
          <w:sz w:val="24"/>
          <w:szCs w:val="24"/>
          <w:lang w:eastAsia="fr-FR"/>
        </w:rPr>
        <w:t>de meilleures conditions.</w:t>
      </w:r>
    </w:p>
    <w:p w14:paraId="01F17CDC" w14:textId="77777777" w:rsidR="00E43B77" w:rsidRDefault="00E43B77" w:rsidP="00E43B77">
      <w:pPr>
        <w:spacing w:after="0" w:line="240" w:lineRule="auto"/>
        <w:jc w:val="both"/>
        <w:rPr>
          <w:rFonts w:ascii="Times New Roman" w:eastAsia="Times New Roman" w:hAnsi="Times New Roman" w:cs="Times New Roman"/>
          <w:sz w:val="24"/>
          <w:szCs w:val="24"/>
          <w:lang w:eastAsia="fr-FR"/>
        </w:rPr>
      </w:pPr>
    </w:p>
    <w:p w14:paraId="284FB321" w14:textId="77777777" w:rsidR="00E43B77" w:rsidRDefault="00E43B77" w:rsidP="00E43B77">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L’offre de reprise doit être présentée par un tiers, c’est pourquoi, ni le débiteur, ni aucun de ses parents, grands-parents, enfants, petits-enfants, frères, </w:t>
      </w:r>
      <w:r w:rsidRPr="009553F2">
        <w:rPr>
          <w:rFonts w:ascii="Times New Roman" w:eastAsia="Times New Roman" w:hAnsi="Times New Roman" w:cs="Times New Roman"/>
          <w:sz w:val="24"/>
          <w:szCs w:val="24"/>
          <w:lang w:eastAsia="fr-FR"/>
        </w:rPr>
        <w:t>sœurs</w:t>
      </w:r>
      <w:r>
        <w:rPr>
          <w:rFonts w:ascii="Times New Roman" w:eastAsia="Times New Roman" w:hAnsi="Times New Roman" w:cs="Times New Roman"/>
          <w:sz w:val="24"/>
          <w:szCs w:val="24"/>
          <w:lang w:eastAsia="fr-FR"/>
        </w:rPr>
        <w:t xml:space="preserve"> et leurs alliés ne peuvent faire une offre de reprise directement ou indirectement, sous peine d’encourir des peines d'emprisonnement et d'amende, la nullité de l'acquisition, et d’avoir à payer des </w:t>
      </w:r>
      <w:r w:rsidR="00AC007E">
        <w:rPr>
          <w:rFonts w:ascii="Times New Roman" w:eastAsia="Times New Roman" w:hAnsi="Times New Roman" w:cs="Times New Roman"/>
          <w:sz w:val="24"/>
          <w:szCs w:val="24"/>
          <w:lang w:eastAsia="fr-FR"/>
        </w:rPr>
        <w:br/>
      </w:r>
      <w:r>
        <w:rPr>
          <w:rFonts w:ascii="Times New Roman" w:eastAsia="Times New Roman" w:hAnsi="Times New Roman" w:cs="Times New Roman"/>
          <w:sz w:val="24"/>
          <w:szCs w:val="24"/>
          <w:lang w:eastAsia="fr-FR"/>
        </w:rPr>
        <w:t xml:space="preserve">dommages-intérêts. </w:t>
      </w:r>
    </w:p>
    <w:p w14:paraId="1497BD1A" w14:textId="77777777" w:rsidR="00CD5D69" w:rsidRDefault="00E43B77" w:rsidP="00CD5D6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Il répartit le produit des ventes entre les créanciers en respectant l'ordre de paiement défini par la loi</w:t>
      </w:r>
      <w:r w:rsidR="00CD5D69">
        <w:rPr>
          <w:rFonts w:ascii="Times New Roman" w:eastAsia="Times New Roman" w:hAnsi="Times New Roman" w:cs="Times New Roman"/>
          <w:sz w:val="24"/>
          <w:szCs w:val="24"/>
          <w:lang w:eastAsia="fr-FR"/>
        </w:rPr>
        <w:t>.</w:t>
      </w:r>
    </w:p>
    <w:p w14:paraId="1C3E5D33" w14:textId="77777777" w:rsidR="00CD5D69" w:rsidRDefault="00CD5D69" w:rsidP="00CD5D69">
      <w:pPr>
        <w:spacing w:after="0" w:line="240" w:lineRule="auto"/>
        <w:jc w:val="both"/>
        <w:rPr>
          <w:rFonts w:ascii="inherit" w:eastAsia="Times New Roman" w:hAnsi="inherit" w:cs="Times New Roman"/>
          <w:b/>
          <w:bCs/>
          <w:i/>
          <w:iCs/>
          <w:color w:val="1F497D" w:themeColor="text2"/>
          <w:sz w:val="30"/>
          <w:szCs w:val="30"/>
          <w:lang w:eastAsia="fr-FR"/>
        </w:rPr>
      </w:pPr>
      <w:r>
        <w:rPr>
          <w:rFonts w:ascii="inherit" w:eastAsia="Times New Roman" w:hAnsi="inherit" w:cs="Times New Roman"/>
          <w:b/>
          <w:bCs/>
          <w:i/>
          <w:iCs/>
          <w:color w:val="1F497D" w:themeColor="text2"/>
          <w:sz w:val="30"/>
          <w:szCs w:val="30"/>
          <w:lang w:eastAsia="fr-FR"/>
        </w:rPr>
        <w:t>5</w:t>
      </w:r>
      <w:r w:rsidRPr="00CE5CE6">
        <w:rPr>
          <w:rFonts w:ascii="inherit" w:eastAsia="Times New Roman" w:hAnsi="inherit" w:cs="Times New Roman"/>
          <w:b/>
          <w:bCs/>
          <w:i/>
          <w:iCs/>
          <w:color w:val="1F497D" w:themeColor="text2"/>
          <w:sz w:val="30"/>
          <w:szCs w:val="30"/>
          <w:lang w:eastAsia="fr-FR"/>
        </w:rPr>
        <w:t xml:space="preserve"> - Le Commissaire-Priseur</w:t>
      </w:r>
    </w:p>
    <w:p w14:paraId="1F8A1D55" w14:textId="77777777" w:rsidR="00CD5D69" w:rsidRPr="00CD5D69" w:rsidRDefault="00CD5D69" w:rsidP="00CD5D69">
      <w:pPr>
        <w:spacing w:after="0" w:line="240" w:lineRule="auto"/>
        <w:jc w:val="both"/>
        <w:rPr>
          <w:rFonts w:ascii="Times New Roman" w:eastAsia="Times New Roman" w:hAnsi="Times New Roman" w:cs="Times New Roman"/>
          <w:sz w:val="24"/>
          <w:szCs w:val="24"/>
          <w:lang w:eastAsia="fr-FR"/>
        </w:rPr>
      </w:pPr>
    </w:p>
    <w:p w14:paraId="10941B60" w14:textId="77777777" w:rsidR="00CD5D69" w:rsidRDefault="00CD5D69" w:rsidP="00CD5D69">
      <w:pPr>
        <w:spacing w:after="0" w:line="240" w:lineRule="auto"/>
        <w:jc w:val="both"/>
        <w:rPr>
          <w:rFonts w:ascii="Times New Roman" w:eastAsia="Times New Roman" w:hAnsi="Times New Roman" w:cs="Times New Roman"/>
          <w:sz w:val="24"/>
          <w:szCs w:val="24"/>
          <w:lang w:eastAsia="fr-FR"/>
        </w:rPr>
      </w:pPr>
      <w:bookmarkStart w:id="2" w:name="_Hlk46220855"/>
      <w:r w:rsidRPr="000B66FC">
        <w:rPr>
          <w:rFonts w:ascii="Times New Roman" w:eastAsia="Times New Roman" w:hAnsi="Times New Roman" w:cs="Times New Roman"/>
          <w:sz w:val="24"/>
          <w:szCs w:val="24"/>
          <w:lang w:eastAsia="fr-FR"/>
        </w:rPr>
        <w:t>Il est nommé pour dresser un inventaire du patrimoine de l'entreprise ainsi que des garanties qui le grèvent</w:t>
      </w:r>
      <w:r>
        <w:rPr>
          <w:rFonts w:ascii="Times New Roman" w:eastAsia="Times New Roman" w:hAnsi="Times New Roman" w:cs="Times New Roman"/>
          <w:sz w:val="24"/>
          <w:szCs w:val="24"/>
          <w:lang w:eastAsia="fr-FR"/>
        </w:rPr>
        <w:t xml:space="preserve"> </w:t>
      </w:r>
      <w:r w:rsidRPr="000B66FC">
        <w:rPr>
          <w:rFonts w:ascii="Times New Roman" w:eastAsia="Times New Roman" w:hAnsi="Times New Roman" w:cs="Times New Roman"/>
          <w:sz w:val="24"/>
          <w:szCs w:val="24"/>
          <w:lang w:eastAsia="fr-FR"/>
        </w:rPr>
        <w:t>et sur les indications de l'entreprise</w:t>
      </w:r>
      <w:r>
        <w:rPr>
          <w:rFonts w:ascii="Times New Roman" w:eastAsia="Times New Roman" w:hAnsi="Times New Roman" w:cs="Times New Roman"/>
          <w:sz w:val="24"/>
          <w:szCs w:val="24"/>
          <w:lang w:eastAsia="fr-FR"/>
        </w:rPr>
        <w:t>,</w:t>
      </w:r>
      <w:r w:rsidRPr="000B66FC">
        <w:rPr>
          <w:rFonts w:ascii="Times New Roman" w:eastAsia="Times New Roman" w:hAnsi="Times New Roman" w:cs="Times New Roman"/>
          <w:sz w:val="24"/>
          <w:szCs w:val="24"/>
          <w:lang w:eastAsia="fr-FR"/>
        </w:rPr>
        <w:t xml:space="preserve"> répertorier les biens susceptibles de revendication par les tiers et réaliser une prisée des actifs</w:t>
      </w:r>
      <w:r>
        <w:rPr>
          <w:rFonts w:ascii="Times New Roman" w:eastAsia="Times New Roman" w:hAnsi="Times New Roman" w:cs="Times New Roman"/>
          <w:sz w:val="24"/>
          <w:szCs w:val="24"/>
          <w:lang w:eastAsia="fr-FR"/>
        </w:rPr>
        <w:t>.</w:t>
      </w:r>
    </w:p>
    <w:p w14:paraId="1CEAEF05" w14:textId="77777777" w:rsidR="008451C9" w:rsidRDefault="008451C9" w:rsidP="00CD5D69">
      <w:pPr>
        <w:spacing w:after="0" w:line="240" w:lineRule="auto"/>
        <w:jc w:val="both"/>
        <w:rPr>
          <w:rFonts w:ascii="Times New Roman" w:eastAsia="Times New Roman" w:hAnsi="Times New Roman" w:cs="Times New Roman"/>
          <w:sz w:val="24"/>
          <w:szCs w:val="24"/>
          <w:lang w:eastAsia="fr-FR"/>
        </w:rPr>
      </w:pPr>
    </w:p>
    <w:p w14:paraId="7BE04EAE" w14:textId="77777777" w:rsidR="00CD5D69" w:rsidRDefault="00CD5D69" w:rsidP="00CD5D69">
      <w:pPr>
        <w:spacing w:after="0"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L’inventaire doit être réalisé dans un délai maximum de 15 jours après le jugement d’ouverture de la procédure et déposé au Greffe dans un délai maximum de 45 jours</w:t>
      </w:r>
      <w:r>
        <w:rPr>
          <w:rFonts w:ascii="Times New Roman" w:eastAsia="Times New Roman" w:hAnsi="Times New Roman" w:cs="Times New Roman"/>
          <w:sz w:val="24"/>
          <w:szCs w:val="24"/>
          <w:lang w:eastAsia="fr-FR"/>
        </w:rPr>
        <w:t>.</w:t>
      </w:r>
    </w:p>
    <w:bookmarkEnd w:id="2"/>
    <w:p w14:paraId="67376E6E" w14:textId="77777777" w:rsidR="00CD5D69" w:rsidRDefault="00CD5D69" w:rsidP="00CD5D69">
      <w:pPr>
        <w:spacing w:after="0" w:line="240" w:lineRule="auto"/>
        <w:jc w:val="both"/>
        <w:rPr>
          <w:rFonts w:ascii="Times New Roman" w:eastAsia="Times New Roman" w:hAnsi="Times New Roman" w:cs="Times New Roman"/>
          <w:sz w:val="24"/>
          <w:szCs w:val="24"/>
          <w:lang w:eastAsia="fr-FR"/>
        </w:rPr>
      </w:pPr>
    </w:p>
    <w:bookmarkEnd w:id="1"/>
    <w:p w14:paraId="549470AA" w14:textId="77777777" w:rsidR="00F23417" w:rsidRPr="00CE5CE6" w:rsidRDefault="00CD5D69"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r>
        <w:rPr>
          <w:rFonts w:ascii="inherit" w:eastAsia="Times New Roman" w:hAnsi="inherit" w:cs="Times New Roman"/>
          <w:b/>
          <w:bCs/>
          <w:i/>
          <w:iCs/>
          <w:color w:val="1F497D" w:themeColor="text2"/>
          <w:sz w:val="30"/>
          <w:szCs w:val="30"/>
          <w:lang w:eastAsia="fr-FR"/>
        </w:rPr>
        <w:t>6</w:t>
      </w:r>
      <w:r w:rsidR="00F23417" w:rsidRPr="00CE5CE6">
        <w:rPr>
          <w:rFonts w:ascii="inherit" w:eastAsia="Times New Roman" w:hAnsi="inherit" w:cs="Times New Roman"/>
          <w:b/>
          <w:bCs/>
          <w:i/>
          <w:iCs/>
          <w:color w:val="1F497D" w:themeColor="text2"/>
          <w:sz w:val="30"/>
          <w:szCs w:val="30"/>
          <w:lang w:eastAsia="fr-FR"/>
        </w:rPr>
        <w:t xml:space="preserve"> - Le Greffier</w:t>
      </w:r>
    </w:p>
    <w:p w14:paraId="5DB30984" w14:textId="77777777"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C’est un officier public et ministériel</w:t>
      </w:r>
      <w:r w:rsidR="006157D0">
        <w:rPr>
          <w:rFonts w:ascii="Times New Roman" w:eastAsia="Times New Roman" w:hAnsi="Times New Roman" w:cs="Times New Roman"/>
          <w:sz w:val="24"/>
          <w:szCs w:val="24"/>
          <w:lang w:eastAsia="fr-FR"/>
        </w:rPr>
        <w:t>.</w:t>
      </w:r>
    </w:p>
    <w:p w14:paraId="3880EC0A" w14:textId="77777777" w:rsidR="00025A8F" w:rsidRDefault="00025A8F" w:rsidP="0087266C">
      <w:pPr>
        <w:spacing w:after="0" w:line="240" w:lineRule="auto"/>
        <w:jc w:val="both"/>
        <w:rPr>
          <w:rFonts w:ascii="Times New Roman" w:eastAsia="Times New Roman" w:hAnsi="Times New Roman" w:cs="Times New Roman"/>
          <w:sz w:val="24"/>
          <w:szCs w:val="24"/>
          <w:lang w:eastAsia="fr-FR"/>
        </w:rPr>
      </w:pPr>
    </w:p>
    <w:p w14:paraId="44EC025D" w14:textId="77777777"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enrôle les actes de saisine du Tribunal.</w:t>
      </w:r>
    </w:p>
    <w:p w14:paraId="2D23959C" w14:textId="77777777" w:rsidR="006157D0" w:rsidRDefault="006157D0" w:rsidP="0087266C">
      <w:pPr>
        <w:spacing w:after="0" w:line="240" w:lineRule="auto"/>
        <w:jc w:val="both"/>
        <w:rPr>
          <w:rFonts w:ascii="Times New Roman" w:eastAsia="Times New Roman" w:hAnsi="Times New Roman" w:cs="Times New Roman"/>
          <w:sz w:val="24"/>
          <w:szCs w:val="24"/>
          <w:lang w:eastAsia="fr-FR"/>
        </w:rPr>
      </w:pPr>
    </w:p>
    <w:p w14:paraId="492F43C2" w14:textId="77777777"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délivre les convocations des parties, des auxiliaires de justice et de tous les intervenants à la procédure pour les audiences.</w:t>
      </w:r>
    </w:p>
    <w:p w14:paraId="35474B42" w14:textId="77777777" w:rsidR="009007E9" w:rsidRDefault="009007E9" w:rsidP="0087266C">
      <w:pPr>
        <w:spacing w:after="0" w:line="240" w:lineRule="auto"/>
        <w:jc w:val="both"/>
        <w:rPr>
          <w:rFonts w:ascii="Times New Roman" w:eastAsia="Times New Roman" w:hAnsi="Times New Roman" w:cs="Times New Roman"/>
          <w:sz w:val="24"/>
          <w:szCs w:val="24"/>
          <w:lang w:eastAsia="fr-FR"/>
        </w:rPr>
      </w:pPr>
    </w:p>
    <w:p w14:paraId="0B1EFE65" w14:textId="77777777"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assiste le Tribunal à l’audience, il en assure le secrétariat.</w:t>
      </w:r>
    </w:p>
    <w:p w14:paraId="3F120CE2" w14:textId="77777777" w:rsidR="009007E9" w:rsidRDefault="009007E9" w:rsidP="0087266C">
      <w:pPr>
        <w:spacing w:after="0" w:line="240" w:lineRule="auto"/>
        <w:jc w:val="both"/>
        <w:rPr>
          <w:rFonts w:ascii="Times New Roman" w:eastAsia="Times New Roman" w:hAnsi="Times New Roman" w:cs="Times New Roman"/>
          <w:sz w:val="24"/>
          <w:szCs w:val="24"/>
          <w:lang w:eastAsia="fr-FR"/>
        </w:rPr>
      </w:pPr>
    </w:p>
    <w:p w14:paraId="328509AD" w14:textId="77777777"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authentifie les décisions du Tribunal et en assure l’archivage, ce qui lui permet d’en délivrer des copies.</w:t>
      </w:r>
    </w:p>
    <w:p w14:paraId="34D107F1" w14:textId="77777777" w:rsidR="009007E9" w:rsidRDefault="009007E9" w:rsidP="0087266C">
      <w:pPr>
        <w:spacing w:after="0" w:line="240" w:lineRule="auto"/>
        <w:jc w:val="both"/>
        <w:rPr>
          <w:rFonts w:ascii="Times New Roman" w:eastAsia="Times New Roman" w:hAnsi="Times New Roman" w:cs="Times New Roman"/>
          <w:sz w:val="24"/>
          <w:szCs w:val="24"/>
          <w:lang w:eastAsia="fr-FR"/>
        </w:rPr>
      </w:pPr>
    </w:p>
    <w:p w14:paraId="522A7713" w14:textId="77777777"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assure la publicité des décisions de la procédure collective au Registre du Commerce et des Sociétés ou au Registre des Métiers ainsi que dans les journaux d’annonces légales et au Bodacc.</w:t>
      </w:r>
    </w:p>
    <w:p w14:paraId="4226FB87" w14:textId="77777777" w:rsidR="006157D0" w:rsidRDefault="006157D0" w:rsidP="0087266C">
      <w:pPr>
        <w:spacing w:after="0" w:line="240" w:lineRule="auto"/>
        <w:jc w:val="both"/>
        <w:rPr>
          <w:rFonts w:ascii="Times New Roman" w:eastAsia="Times New Roman" w:hAnsi="Times New Roman" w:cs="Times New Roman"/>
          <w:sz w:val="24"/>
          <w:szCs w:val="24"/>
          <w:lang w:eastAsia="fr-FR"/>
        </w:rPr>
      </w:pPr>
    </w:p>
    <w:p w14:paraId="6C8C4BE6" w14:textId="77777777"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Avant l’audience, le greffier d’audience est à la disposition des personnes qui sont invitées à comparaître à l’audience. Il peut vous éclairer sur le déroulement de l’audience. Lors de l’appel de votre affaire, vous pourrez faire valoir vos prétentions.</w:t>
      </w:r>
    </w:p>
    <w:p w14:paraId="5D4898EF" w14:textId="77777777" w:rsidR="00CE5CE6" w:rsidRDefault="00CE5CE6" w:rsidP="0087266C">
      <w:pPr>
        <w:spacing w:after="0" w:line="240" w:lineRule="auto"/>
        <w:jc w:val="both"/>
        <w:rPr>
          <w:rFonts w:ascii="Times New Roman" w:eastAsia="Times New Roman" w:hAnsi="Times New Roman" w:cs="Times New Roman"/>
          <w:sz w:val="24"/>
          <w:szCs w:val="24"/>
          <w:lang w:eastAsia="fr-FR"/>
        </w:rPr>
      </w:pPr>
    </w:p>
    <w:p w14:paraId="451FF5B2" w14:textId="77777777" w:rsidR="00F23417" w:rsidRPr="00CE5CE6" w:rsidRDefault="00CD5D69"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r>
        <w:rPr>
          <w:rFonts w:ascii="inherit" w:eastAsia="Times New Roman" w:hAnsi="inherit" w:cs="Times New Roman"/>
          <w:b/>
          <w:bCs/>
          <w:i/>
          <w:iCs/>
          <w:color w:val="1F497D" w:themeColor="text2"/>
          <w:sz w:val="30"/>
          <w:szCs w:val="30"/>
          <w:lang w:eastAsia="fr-FR"/>
        </w:rPr>
        <w:t>7</w:t>
      </w:r>
      <w:r w:rsidR="00F23417" w:rsidRPr="00CE5CE6">
        <w:rPr>
          <w:rFonts w:ascii="inherit" w:eastAsia="Times New Roman" w:hAnsi="inherit" w:cs="Times New Roman"/>
          <w:b/>
          <w:bCs/>
          <w:i/>
          <w:iCs/>
          <w:color w:val="1F497D" w:themeColor="text2"/>
          <w:sz w:val="30"/>
          <w:szCs w:val="30"/>
          <w:lang w:eastAsia="fr-FR"/>
        </w:rPr>
        <w:t xml:space="preserve"> - Le Contrôleur </w:t>
      </w:r>
    </w:p>
    <w:p w14:paraId="76218494" w14:textId="77777777" w:rsidR="00F23417" w:rsidRDefault="00F23417" w:rsidP="0087266C">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contrôleur est un gage de la transparence des procédures. En effet, c’est un auxiliaire appelé à y intervenir, sans être pour autant un professionnel de la procédure collective.</w:t>
      </w:r>
    </w:p>
    <w:p w14:paraId="7EE81693" w14:textId="77777777" w:rsidR="006157D0" w:rsidRDefault="006157D0" w:rsidP="0087266C">
      <w:pPr>
        <w:spacing w:after="0" w:line="240" w:lineRule="auto"/>
        <w:jc w:val="both"/>
        <w:rPr>
          <w:rFonts w:ascii="Times New Roman" w:eastAsia="Times New Roman" w:hAnsi="Times New Roman" w:cs="Times New Roman"/>
          <w:sz w:val="24"/>
          <w:szCs w:val="24"/>
          <w:lang w:eastAsia="fr-FR"/>
        </w:rPr>
      </w:pPr>
    </w:p>
    <w:p w14:paraId="28B70C80" w14:textId="77777777" w:rsidR="00F23417" w:rsidRDefault="00F23417" w:rsidP="00C733AD">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contrôleur est un créancier nommé par le juge</w:t>
      </w:r>
      <w:r w:rsidR="008451C9">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pour l’assister dans sa mission de surveillance de l’administration de l’entreprise et pour assister le mandataire judiciaire dans ses fonctions</w:t>
      </w:r>
      <w:r w:rsidR="00C733AD">
        <w:rPr>
          <w:rFonts w:ascii="Times New Roman" w:eastAsia="Times New Roman" w:hAnsi="Times New Roman" w:cs="Times New Roman"/>
          <w:sz w:val="24"/>
          <w:szCs w:val="24"/>
          <w:lang w:eastAsia="fr-FR"/>
        </w:rPr>
        <w:t xml:space="preserve"> s</w:t>
      </w:r>
      <w:r>
        <w:rPr>
          <w:rFonts w:ascii="Times New Roman" w:eastAsia="Times New Roman" w:hAnsi="Times New Roman" w:cs="Times New Roman"/>
          <w:sz w:val="24"/>
          <w:szCs w:val="24"/>
          <w:lang w:eastAsia="fr-FR"/>
        </w:rPr>
        <w:t xml:space="preserve">ans pour autant représenter l’intérêt des </w:t>
      </w:r>
      <w:r w:rsidRPr="00297EB9">
        <w:rPr>
          <w:rFonts w:ascii="Times New Roman" w:eastAsia="Times New Roman" w:hAnsi="Times New Roman" w:cs="Times New Roman"/>
          <w:sz w:val="24"/>
          <w:szCs w:val="24"/>
          <w:lang w:eastAsia="fr-FR"/>
        </w:rPr>
        <w:t>créanciers</w:t>
      </w:r>
      <w:r>
        <w:rPr>
          <w:rFonts w:ascii="Times New Roman" w:eastAsia="Times New Roman" w:hAnsi="Times New Roman" w:cs="Times New Roman"/>
          <w:sz w:val="24"/>
          <w:szCs w:val="24"/>
          <w:lang w:eastAsia="fr-FR"/>
        </w:rPr>
        <w:t>, il dispose de prérogatives :</w:t>
      </w:r>
    </w:p>
    <w:p w14:paraId="11675129" w14:textId="77777777" w:rsidR="00C733AD" w:rsidRDefault="00C733AD" w:rsidP="00C733AD">
      <w:pPr>
        <w:spacing w:after="0" w:line="240" w:lineRule="auto"/>
        <w:jc w:val="both"/>
        <w:rPr>
          <w:rFonts w:ascii="Times New Roman" w:eastAsia="Times New Roman" w:hAnsi="Times New Roman" w:cs="Times New Roman"/>
          <w:sz w:val="24"/>
          <w:szCs w:val="24"/>
          <w:lang w:eastAsia="fr-FR"/>
        </w:rPr>
      </w:pPr>
    </w:p>
    <w:p w14:paraId="43A15063" w14:textId="77777777" w:rsidR="00F23417" w:rsidRPr="00004B08" w:rsidRDefault="00F23417" w:rsidP="00E106D2">
      <w:pPr>
        <w:pStyle w:val="Paragraphedeliste"/>
        <w:numPr>
          <w:ilvl w:val="0"/>
          <w:numId w:val="7"/>
        </w:numPr>
        <w:spacing w:after="0" w:line="240" w:lineRule="auto"/>
        <w:ind w:left="142" w:firstLine="142"/>
        <w:jc w:val="both"/>
        <w:rPr>
          <w:rFonts w:ascii="Times New Roman" w:eastAsia="Times New Roman" w:hAnsi="Times New Roman" w:cs="Times New Roman"/>
          <w:sz w:val="24"/>
          <w:szCs w:val="24"/>
          <w:lang w:eastAsia="fr-FR"/>
        </w:rPr>
      </w:pPr>
      <w:r w:rsidRPr="00004B08">
        <w:rPr>
          <w:rFonts w:ascii="Times New Roman" w:eastAsia="Times New Roman" w:hAnsi="Times New Roman" w:cs="Times New Roman"/>
          <w:b/>
          <w:bCs/>
          <w:sz w:val="24"/>
          <w:szCs w:val="24"/>
          <w:lang w:eastAsia="fr-FR"/>
        </w:rPr>
        <w:t>Droit d’information générale sur les documents transmis aux mandataires de justice</w:t>
      </w:r>
    </w:p>
    <w:p w14:paraId="1E95AC2D" w14:textId="77777777" w:rsidR="00F23417" w:rsidRPr="00004B08" w:rsidRDefault="00F23417" w:rsidP="00E106D2">
      <w:pPr>
        <w:spacing w:after="0" w:line="240" w:lineRule="auto"/>
        <w:ind w:left="142" w:firstLine="142"/>
        <w:jc w:val="both"/>
        <w:rPr>
          <w:rFonts w:ascii="Times New Roman" w:eastAsia="Times New Roman" w:hAnsi="Times New Roman" w:cs="Times New Roman"/>
          <w:sz w:val="24"/>
          <w:szCs w:val="24"/>
          <w:lang w:eastAsia="fr-FR"/>
        </w:rPr>
      </w:pPr>
    </w:p>
    <w:p w14:paraId="6EFAF563" w14:textId="77777777" w:rsidR="00F23417" w:rsidRPr="00004B08" w:rsidRDefault="00F23417" w:rsidP="00E106D2">
      <w:pPr>
        <w:pStyle w:val="Paragraphedeliste"/>
        <w:numPr>
          <w:ilvl w:val="0"/>
          <w:numId w:val="7"/>
        </w:numPr>
        <w:spacing w:after="0" w:line="240" w:lineRule="auto"/>
        <w:ind w:left="142" w:firstLine="142"/>
        <w:jc w:val="both"/>
        <w:rPr>
          <w:rFonts w:ascii="Times New Roman" w:eastAsia="Times New Roman" w:hAnsi="Times New Roman" w:cs="Times New Roman"/>
          <w:sz w:val="24"/>
          <w:szCs w:val="24"/>
          <w:lang w:eastAsia="fr-FR"/>
        </w:rPr>
      </w:pPr>
      <w:r w:rsidRPr="00004B08">
        <w:rPr>
          <w:rFonts w:ascii="Times New Roman" w:eastAsia="Times New Roman" w:hAnsi="Times New Roman" w:cs="Times New Roman"/>
          <w:b/>
          <w:bCs/>
          <w:sz w:val="24"/>
          <w:szCs w:val="24"/>
          <w:lang w:eastAsia="fr-FR"/>
        </w:rPr>
        <w:t>Faculté de saisir les organes de la procédure :</w:t>
      </w:r>
    </w:p>
    <w:p w14:paraId="2CA4DC44" w14:textId="77777777" w:rsidR="00F23417" w:rsidRPr="00004B08" w:rsidRDefault="00F23417" w:rsidP="0087266C">
      <w:pPr>
        <w:spacing w:after="0" w:line="240" w:lineRule="auto"/>
        <w:jc w:val="both"/>
        <w:rPr>
          <w:rFonts w:ascii="Times New Roman" w:eastAsia="Times New Roman" w:hAnsi="Times New Roman" w:cs="Times New Roman"/>
          <w:sz w:val="16"/>
          <w:szCs w:val="16"/>
          <w:lang w:eastAsia="fr-FR"/>
        </w:rPr>
      </w:pPr>
    </w:p>
    <w:p w14:paraId="4BA2D593" w14:textId="77777777" w:rsidR="00F23417" w:rsidRPr="00E106D2" w:rsidRDefault="00F23417" w:rsidP="00E106D2">
      <w:pPr>
        <w:pStyle w:val="Paragraphedeliste"/>
        <w:numPr>
          <w:ilvl w:val="0"/>
          <w:numId w:val="22"/>
        </w:numPr>
        <w:spacing w:after="0" w:line="240" w:lineRule="auto"/>
        <w:jc w:val="both"/>
        <w:rPr>
          <w:rFonts w:ascii="Times New Roman" w:eastAsia="Times New Roman" w:hAnsi="Times New Roman" w:cs="Times New Roman"/>
          <w:sz w:val="24"/>
          <w:szCs w:val="24"/>
          <w:lang w:eastAsia="fr-FR"/>
        </w:rPr>
      </w:pPr>
      <w:r w:rsidRPr="00E106D2">
        <w:rPr>
          <w:rFonts w:ascii="Times New Roman" w:eastAsia="Times New Roman" w:hAnsi="Times New Roman" w:cs="Times New Roman"/>
          <w:sz w:val="24"/>
          <w:szCs w:val="24"/>
          <w:lang w:eastAsia="fr-FR"/>
        </w:rPr>
        <w:t>Le juge</w:t>
      </w:r>
      <w:r w:rsidR="008451C9">
        <w:rPr>
          <w:rFonts w:ascii="Times New Roman" w:eastAsia="Times New Roman" w:hAnsi="Times New Roman" w:cs="Times New Roman"/>
          <w:sz w:val="24"/>
          <w:szCs w:val="24"/>
          <w:lang w:eastAsia="fr-FR"/>
        </w:rPr>
        <w:t>-</w:t>
      </w:r>
      <w:r w:rsidRPr="00E106D2">
        <w:rPr>
          <w:rFonts w:ascii="Times New Roman" w:eastAsia="Times New Roman" w:hAnsi="Times New Roman" w:cs="Times New Roman"/>
          <w:sz w:val="24"/>
          <w:szCs w:val="24"/>
          <w:lang w:eastAsia="fr-FR"/>
        </w:rPr>
        <w:t>commissaire pour qu’il demande au Tribunal de statuer sur le remplacement ou l’adjonction d’un organe de procédure</w:t>
      </w:r>
      <w:r w:rsidR="00004B08">
        <w:rPr>
          <w:rFonts w:ascii="Times New Roman" w:eastAsia="Times New Roman" w:hAnsi="Times New Roman" w:cs="Times New Roman"/>
          <w:sz w:val="24"/>
          <w:szCs w:val="24"/>
          <w:lang w:eastAsia="fr-FR"/>
        </w:rPr>
        <w:t>,</w:t>
      </w:r>
    </w:p>
    <w:p w14:paraId="40E83D12" w14:textId="77777777" w:rsidR="00F23417" w:rsidRPr="00E106D2" w:rsidRDefault="00F23417" w:rsidP="00E106D2">
      <w:pPr>
        <w:pStyle w:val="Paragraphedeliste"/>
        <w:numPr>
          <w:ilvl w:val="0"/>
          <w:numId w:val="22"/>
        </w:numPr>
        <w:spacing w:after="0" w:line="240" w:lineRule="auto"/>
        <w:jc w:val="both"/>
        <w:rPr>
          <w:rFonts w:ascii="Times New Roman" w:eastAsia="Times New Roman" w:hAnsi="Times New Roman" w:cs="Times New Roman"/>
          <w:sz w:val="24"/>
          <w:szCs w:val="24"/>
          <w:lang w:eastAsia="fr-FR"/>
        </w:rPr>
      </w:pPr>
      <w:r w:rsidRPr="00E106D2">
        <w:rPr>
          <w:rFonts w:ascii="Times New Roman" w:eastAsia="Times New Roman" w:hAnsi="Times New Roman" w:cs="Times New Roman"/>
          <w:sz w:val="24"/>
          <w:szCs w:val="24"/>
          <w:lang w:eastAsia="fr-FR"/>
        </w:rPr>
        <w:lastRenderedPageBreak/>
        <w:t xml:space="preserve">Le mandataire </w:t>
      </w:r>
      <w:r w:rsidR="00637E6B">
        <w:rPr>
          <w:rFonts w:ascii="Times New Roman" w:eastAsia="Times New Roman" w:hAnsi="Times New Roman" w:cs="Times New Roman"/>
          <w:sz w:val="24"/>
          <w:szCs w:val="24"/>
          <w:lang w:eastAsia="fr-FR"/>
        </w:rPr>
        <w:t>liquidateur</w:t>
      </w:r>
      <w:r w:rsidRPr="00E106D2">
        <w:rPr>
          <w:rFonts w:ascii="Times New Roman" w:eastAsia="Times New Roman" w:hAnsi="Times New Roman" w:cs="Times New Roman"/>
          <w:sz w:val="24"/>
          <w:szCs w:val="24"/>
          <w:lang w:eastAsia="fr-FR"/>
        </w:rPr>
        <w:t xml:space="preserve"> pour l’assister à la vérification du passif.</w:t>
      </w:r>
    </w:p>
    <w:p w14:paraId="287BBF1F" w14:textId="77777777" w:rsidR="00F23417" w:rsidRPr="005F1B37" w:rsidRDefault="00F23417"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r w:rsidRPr="005F1B37">
        <w:rPr>
          <w:rFonts w:ascii="Times New Roman" w:eastAsia="Times New Roman" w:hAnsi="Times New Roman" w:cs="Times New Roman"/>
          <w:iCs/>
          <w:color w:val="FF0000"/>
          <w:sz w:val="24"/>
          <w:szCs w:val="24"/>
          <w:u w:val="single"/>
          <w:lang w:eastAsia="fr-FR"/>
        </w:rPr>
        <w:t>Télécharger la notice et la requête de nomination de contrôleur, en cliquant ici</w:t>
      </w:r>
    </w:p>
    <w:p w14:paraId="2E5FCB19" w14:textId="77777777" w:rsidR="00F23417" w:rsidRPr="0094588C" w:rsidRDefault="00CD5D69" w:rsidP="0087266C">
      <w:pPr>
        <w:spacing w:after="100" w:afterAutospacing="1" w:line="240" w:lineRule="auto"/>
        <w:jc w:val="both"/>
        <w:outlineLvl w:val="2"/>
        <w:rPr>
          <w:rFonts w:ascii="inherit" w:eastAsia="Times New Roman" w:hAnsi="inherit" w:cs="Times New Roman"/>
          <w:b/>
          <w:bCs/>
          <w:i/>
          <w:iCs/>
          <w:color w:val="1F497D" w:themeColor="text2"/>
          <w:sz w:val="30"/>
          <w:szCs w:val="30"/>
          <w:lang w:eastAsia="fr-FR"/>
        </w:rPr>
      </w:pPr>
      <w:r>
        <w:rPr>
          <w:rFonts w:ascii="inherit" w:eastAsia="Times New Roman" w:hAnsi="inherit" w:cs="Times New Roman"/>
          <w:b/>
          <w:bCs/>
          <w:i/>
          <w:iCs/>
          <w:color w:val="1F497D" w:themeColor="text2"/>
          <w:sz w:val="30"/>
          <w:szCs w:val="30"/>
          <w:lang w:eastAsia="fr-FR"/>
        </w:rPr>
        <w:t>8</w:t>
      </w:r>
      <w:r w:rsidR="00F23417" w:rsidRPr="0094588C">
        <w:rPr>
          <w:rFonts w:ascii="inherit" w:eastAsia="Times New Roman" w:hAnsi="inherit" w:cs="Times New Roman"/>
          <w:b/>
          <w:bCs/>
          <w:i/>
          <w:iCs/>
          <w:color w:val="1F497D" w:themeColor="text2"/>
          <w:sz w:val="30"/>
          <w:szCs w:val="30"/>
          <w:lang w:eastAsia="fr-FR"/>
        </w:rPr>
        <w:t xml:space="preserve"> - Le Représentant des Salariés </w:t>
      </w:r>
    </w:p>
    <w:p w14:paraId="2BFF58D2"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salariés sont des partenaires de l’entreprise en difficulté. L’avenir de l’emploi s’intègre à celui de l’entreprise. Leurs contrats sont toujours continués de plein droit sauf à ce que le licenciement pour motif économique intervienne pendant la procédure et en tout état de cause en cas de liquidation. C’est pourquoi, la procédure collective prévoit qu'un représentant des salariés participe à la procédure.</w:t>
      </w:r>
    </w:p>
    <w:p w14:paraId="7DFF48DA" w14:textId="77777777" w:rsidR="00F23417" w:rsidRPr="000B66FC"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Dans les entreprises avec institution représentative du personnel, les représentants déjà élus ont vocation à représenter à l’audience d’ouverture de la procédure les salariés. Cependant, après l’ouverture de la procédure, l’institution représentative du personnel doit être réunie pour désigner en plus, un représentant des salariés pour la procédure qui vient d’être ouverte.</w:t>
      </w:r>
    </w:p>
    <w:p w14:paraId="459AC7DC" w14:textId="77777777" w:rsidR="003533EC"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Dans les entreprises sans institut</w:t>
      </w:r>
      <w:r>
        <w:rPr>
          <w:rFonts w:ascii="Times New Roman" w:eastAsia="Times New Roman" w:hAnsi="Times New Roman" w:cs="Times New Roman"/>
          <w:sz w:val="24"/>
          <w:szCs w:val="24"/>
          <w:lang w:eastAsia="fr-FR"/>
        </w:rPr>
        <w:t>ion représentative du personnel,</w:t>
      </w:r>
      <w:r w:rsidRPr="000B66FC">
        <w:rPr>
          <w:rFonts w:ascii="Times New Roman" w:eastAsia="Times New Roman" w:hAnsi="Times New Roman" w:cs="Times New Roman"/>
          <w:sz w:val="24"/>
          <w:szCs w:val="24"/>
          <w:lang w:eastAsia="fr-FR"/>
        </w:rPr>
        <w:t xml:space="preserve"> les salariés élisent un représentant pour les représenter dans la procédure. </w:t>
      </w:r>
    </w:p>
    <w:p w14:paraId="5DF215B7"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sidRPr="000B66FC">
        <w:rPr>
          <w:rFonts w:ascii="Times New Roman" w:eastAsia="Times New Roman" w:hAnsi="Times New Roman" w:cs="Times New Roman"/>
          <w:sz w:val="24"/>
          <w:szCs w:val="24"/>
          <w:lang w:eastAsia="fr-FR"/>
        </w:rPr>
        <w:t>Ce représentant est consulté et convoqué aux audiences du tribunal pour être entendu et donner son avis sur les orientations de la procédure</w:t>
      </w:r>
      <w:r w:rsidR="00004B08">
        <w:rPr>
          <w:rFonts w:ascii="Times New Roman" w:eastAsia="Times New Roman" w:hAnsi="Times New Roman" w:cs="Times New Roman"/>
          <w:sz w:val="24"/>
          <w:szCs w:val="24"/>
          <w:lang w:eastAsia="fr-FR"/>
        </w:rPr>
        <w:t>.</w:t>
      </w:r>
      <w:r w:rsidRPr="000B66FC">
        <w:rPr>
          <w:rFonts w:ascii="Times New Roman" w:eastAsia="Times New Roman" w:hAnsi="Times New Roman" w:cs="Times New Roman"/>
          <w:sz w:val="24"/>
          <w:szCs w:val="24"/>
          <w:lang w:eastAsia="fr-FR"/>
        </w:rPr>
        <w:t xml:space="preserve"> </w:t>
      </w:r>
      <w:r w:rsidR="00004B08">
        <w:rPr>
          <w:rFonts w:ascii="Times New Roman" w:eastAsia="Times New Roman" w:hAnsi="Times New Roman" w:cs="Times New Roman"/>
          <w:sz w:val="24"/>
          <w:szCs w:val="24"/>
          <w:lang w:eastAsia="fr-FR"/>
        </w:rPr>
        <w:t>I</w:t>
      </w:r>
      <w:r w:rsidRPr="000B66FC">
        <w:rPr>
          <w:rFonts w:ascii="Times New Roman" w:eastAsia="Times New Roman" w:hAnsi="Times New Roman" w:cs="Times New Roman"/>
          <w:sz w:val="24"/>
          <w:szCs w:val="24"/>
          <w:lang w:eastAsia="fr-FR"/>
        </w:rPr>
        <w:t>l participe à la procédure de vérification des créances salariales. Il peut exercer les voies de recours à l’encontre des décisions les plus importantes.</w:t>
      </w:r>
    </w:p>
    <w:p w14:paraId="2B3802AB" w14:textId="77777777" w:rsidR="00F23417" w:rsidRPr="0094588C" w:rsidRDefault="00F23417" w:rsidP="0087266C">
      <w:pPr>
        <w:pBdr>
          <w:bottom w:val="single" w:sz="6" w:space="0" w:color="005DAA"/>
        </w:pBdr>
        <w:spacing w:after="360" w:line="240" w:lineRule="auto"/>
        <w:jc w:val="both"/>
        <w:outlineLvl w:val="0"/>
        <w:rPr>
          <w:rFonts w:ascii="inherit" w:eastAsia="Times New Roman" w:hAnsi="inherit" w:cs="Times New Roman"/>
          <w:b/>
          <w:bCs/>
          <w:color w:val="1F497D" w:themeColor="text2"/>
          <w:kern w:val="36"/>
          <w:sz w:val="36"/>
          <w:szCs w:val="36"/>
          <w:lang w:eastAsia="fr-FR"/>
        </w:rPr>
      </w:pPr>
      <w:r w:rsidRPr="0094588C">
        <w:rPr>
          <w:rFonts w:ascii="inherit" w:eastAsia="Times New Roman" w:hAnsi="inherit" w:cs="Times New Roman"/>
          <w:b/>
          <w:bCs/>
          <w:color w:val="1F497D" w:themeColor="text2"/>
          <w:kern w:val="36"/>
          <w:sz w:val="36"/>
          <w:szCs w:val="36"/>
          <w:lang w:eastAsia="fr-FR"/>
        </w:rPr>
        <w:t>L’entreprise</w:t>
      </w:r>
    </w:p>
    <w:p w14:paraId="1ECB3742" w14:textId="77777777" w:rsidR="00F23417" w:rsidRDefault="00F23417" w:rsidP="0087266C">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Son représentant dispose d’un délai de dix jours à compter du jugement prononçant l'ouverture de la procédure collective</w:t>
      </w:r>
      <w:r w:rsidR="00555D12">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pour :</w:t>
      </w:r>
    </w:p>
    <w:p w14:paraId="7513B059" w14:textId="77777777" w:rsidR="000C1967" w:rsidRDefault="000C1967" w:rsidP="00555D12">
      <w:pPr>
        <w:numPr>
          <w:ilvl w:val="0"/>
          <w:numId w:val="5"/>
        </w:numPr>
        <w:spacing w:after="0"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w:t>
      </w:r>
      <w:r w:rsidRPr="002D405B">
        <w:rPr>
          <w:rFonts w:ascii="Times New Roman" w:eastAsia="Times New Roman" w:hAnsi="Times New Roman" w:cs="Times New Roman"/>
          <w:sz w:val="24"/>
          <w:szCs w:val="24"/>
          <w:lang w:eastAsia="fr-FR"/>
        </w:rPr>
        <w:t>éunir le comité d'entreprise,</w:t>
      </w:r>
    </w:p>
    <w:p w14:paraId="0F612A37" w14:textId="77777777" w:rsidR="000C1967" w:rsidRDefault="000C1967" w:rsidP="00555D12">
      <w:pPr>
        <w:numPr>
          <w:ilvl w:val="0"/>
          <w:numId w:val="5"/>
        </w:numPr>
        <w:spacing w:after="0" w:line="240" w:lineRule="auto"/>
        <w:ind w:left="495"/>
        <w:jc w:val="both"/>
        <w:rPr>
          <w:rFonts w:ascii="Times New Roman" w:eastAsia="Times New Roman" w:hAnsi="Times New Roman" w:cs="Times New Roman"/>
          <w:sz w:val="24"/>
          <w:szCs w:val="24"/>
          <w:lang w:eastAsia="fr-FR"/>
        </w:rPr>
      </w:pPr>
      <w:bookmarkStart w:id="3" w:name="_Hlk46221406"/>
      <w:r>
        <w:rPr>
          <w:rFonts w:ascii="Times New Roman" w:eastAsia="Times New Roman" w:hAnsi="Times New Roman" w:cs="Times New Roman"/>
          <w:sz w:val="24"/>
          <w:szCs w:val="24"/>
          <w:lang w:eastAsia="fr-FR"/>
        </w:rPr>
        <w:t>Ou, à défaut, les délégués du personnel,</w:t>
      </w:r>
    </w:p>
    <w:bookmarkEnd w:id="3"/>
    <w:p w14:paraId="1D9D3867" w14:textId="77777777" w:rsidR="000C1967" w:rsidRDefault="000C1967" w:rsidP="00555D12">
      <w:pPr>
        <w:numPr>
          <w:ilvl w:val="0"/>
          <w:numId w:val="5"/>
        </w:numPr>
        <w:spacing w:after="0"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 à défaut, les salariés, pour qu'ils élisent, par vote secret, leur représentant à la procédure collective de l’entreprise et déposer au greffe le procès-verbal de désignation,</w:t>
      </w:r>
    </w:p>
    <w:p w14:paraId="338998A4" w14:textId="77777777" w:rsidR="000C1967" w:rsidRDefault="000C1967" w:rsidP="00555D12">
      <w:pPr>
        <w:numPr>
          <w:ilvl w:val="0"/>
          <w:numId w:val="5"/>
        </w:numPr>
        <w:spacing w:after="0" w:line="240" w:lineRule="auto"/>
        <w:ind w:left="495"/>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 à défaut de désignation, pour établir un procès-verbal de carence à adresser au greffe du Tribunal.</w:t>
      </w:r>
    </w:p>
    <w:p w14:paraId="40B1A185" w14:textId="77777777" w:rsidR="00555D12" w:rsidRDefault="00555D12" w:rsidP="00555D12">
      <w:pPr>
        <w:pStyle w:val="Paragraphedeliste"/>
        <w:rPr>
          <w:rFonts w:ascii="Times New Roman" w:eastAsia="Times New Roman" w:hAnsi="Times New Roman" w:cs="Times New Roman"/>
          <w:sz w:val="24"/>
          <w:szCs w:val="24"/>
          <w:lang w:eastAsia="fr-FR"/>
        </w:rPr>
      </w:pPr>
    </w:p>
    <w:p w14:paraId="798E5244" w14:textId="77777777" w:rsidR="00555D12" w:rsidRPr="00555D12" w:rsidRDefault="00AD7E37" w:rsidP="00AD7E37">
      <w:pPr>
        <w:pBdr>
          <w:bottom w:val="single" w:sz="6" w:space="0" w:color="005DAA"/>
        </w:pBdr>
        <w:spacing w:after="360" w:line="240" w:lineRule="auto"/>
        <w:outlineLvl w:val="0"/>
        <w:rPr>
          <w:rFonts w:ascii="inherit" w:eastAsia="Times New Roman" w:hAnsi="inherit" w:cs="Times New Roman"/>
          <w:b/>
          <w:bCs/>
          <w:color w:val="1F497D" w:themeColor="text2"/>
          <w:kern w:val="36"/>
          <w:sz w:val="36"/>
          <w:szCs w:val="36"/>
          <w:lang w:eastAsia="fr-FR"/>
        </w:rPr>
      </w:pPr>
      <w:r w:rsidRPr="00555D12">
        <w:rPr>
          <w:rFonts w:ascii="inherit" w:eastAsia="Times New Roman" w:hAnsi="inherit" w:cs="Times New Roman"/>
          <w:b/>
          <w:bCs/>
          <w:color w:val="1F497D" w:themeColor="text2"/>
          <w:kern w:val="36"/>
          <w:sz w:val="36"/>
          <w:szCs w:val="36"/>
          <w:lang w:eastAsia="fr-FR"/>
        </w:rPr>
        <w:t>Issue de la procédure</w:t>
      </w:r>
    </w:p>
    <w:p w14:paraId="63F6EA92" w14:textId="77777777" w:rsidR="00555D12" w:rsidRDefault="00555D12" w:rsidP="00555D12">
      <w:pPr>
        <w:spacing w:after="100" w:afterAutospacing="1" w:line="240" w:lineRule="auto"/>
        <w:jc w:val="both"/>
        <w:rPr>
          <w:rFonts w:ascii="Times New Roman" w:eastAsia="Times New Roman" w:hAnsi="Times New Roman" w:cs="Times New Roman"/>
          <w:sz w:val="24"/>
          <w:szCs w:val="24"/>
          <w:lang w:eastAsia="fr-FR"/>
        </w:rPr>
      </w:pPr>
      <w:r w:rsidRPr="009553F2">
        <w:rPr>
          <w:rFonts w:ascii="Times New Roman" w:eastAsia="Times New Roman" w:hAnsi="Times New Roman" w:cs="Times New Roman"/>
          <w:sz w:val="24"/>
          <w:szCs w:val="24"/>
          <w:lang w:eastAsia="fr-FR"/>
        </w:rPr>
        <w:t>Dans le meilleur des</w:t>
      </w:r>
      <w:r>
        <w:rPr>
          <w:rFonts w:ascii="Times New Roman" w:eastAsia="Times New Roman" w:hAnsi="Times New Roman" w:cs="Times New Roman"/>
          <w:sz w:val="24"/>
          <w:szCs w:val="24"/>
          <w:lang w:eastAsia="fr-FR"/>
        </w:rPr>
        <w:t xml:space="preserve"> cas, la clôture de la liquidation se fera </w:t>
      </w:r>
      <w:r>
        <w:rPr>
          <w:rFonts w:ascii="Times New Roman" w:eastAsia="Times New Roman" w:hAnsi="Times New Roman" w:cs="Times New Roman"/>
          <w:b/>
          <w:bCs/>
          <w:sz w:val="24"/>
          <w:szCs w:val="24"/>
          <w:lang w:eastAsia="fr-FR"/>
        </w:rPr>
        <w:t>par extinction du passif</w:t>
      </w:r>
      <w:r>
        <w:rPr>
          <w:rFonts w:ascii="Times New Roman" w:eastAsia="Times New Roman" w:hAnsi="Times New Roman" w:cs="Times New Roman"/>
          <w:sz w:val="24"/>
          <w:szCs w:val="24"/>
          <w:lang w:eastAsia="fr-FR"/>
        </w:rPr>
        <w:t>, s'il n'y a plus de passif exigible ou si le liquidateur dispose de sommes suffisantes pour désintéresser les créanciers.</w:t>
      </w:r>
    </w:p>
    <w:p w14:paraId="1291C439" w14:textId="77777777" w:rsidR="00555D12" w:rsidRDefault="00555D12" w:rsidP="00555D12">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Sinon, elle se fera </w:t>
      </w:r>
      <w:r w:rsidRPr="00DA49F9">
        <w:rPr>
          <w:rFonts w:ascii="Times New Roman" w:eastAsia="Times New Roman" w:hAnsi="Times New Roman" w:cs="Times New Roman"/>
          <w:b/>
          <w:sz w:val="24"/>
          <w:szCs w:val="24"/>
          <w:lang w:eastAsia="fr-FR"/>
        </w:rPr>
        <w:t>par</w:t>
      </w:r>
      <w:r w:rsidRPr="00DA49F9">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insuffisance d'actif</w:t>
      </w:r>
      <w:r>
        <w:rPr>
          <w:rFonts w:ascii="Times New Roman" w:eastAsia="Times New Roman" w:hAnsi="Times New Roman" w:cs="Times New Roman"/>
          <w:sz w:val="24"/>
          <w:szCs w:val="24"/>
          <w:lang w:eastAsia="fr-FR"/>
        </w:rPr>
        <w:t xml:space="preserve">. Les créanciers de la procédure ne pourront plus engager de poursuites individuelles à l’égard de l’entreprise ou de ses dirigeants sauf exceptions telles que fraude fiscale, dissimulation d'actif, sanction personnelle ou pénale </w:t>
      </w:r>
      <w:r>
        <w:rPr>
          <w:rFonts w:ascii="Times New Roman" w:eastAsia="Times New Roman" w:hAnsi="Times New Roman" w:cs="Times New Roman"/>
          <w:sz w:val="24"/>
          <w:szCs w:val="24"/>
          <w:lang w:eastAsia="fr-FR"/>
        </w:rPr>
        <w:lastRenderedPageBreak/>
        <w:t xml:space="preserve">prononcée à leur égard, ou si les cautions ont réglé des créances </w:t>
      </w:r>
      <w:r w:rsidRPr="009F3774">
        <w:rPr>
          <w:rFonts w:ascii="Times New Roman" w:eastAsia="Times New Roman" w:hAnsi="Times New Roman" w:cs="Times New Roman"/>
          <w:sz w:val="24"/>
          <w:szCs w:val="24"/>
          <w:lang w:eastAsia="fr-FR"/>
        </w:rPr>
        <w:t>au lieu</w:t>
      </w:r>
      <w:r>
        <w:rPr>
          <w:rFonts w:ascii="Times New Roman" w:eastAsia="Times New Roman" w:hAnsi="Times New Roman" w:cs="Times New Roman"/>
          <w:sz w:val="24"/>
          <w:szCs w:val="24"/>
          <w:lang w:eastAsia="fr-FR"/>
        </w:rPr>
        <w:t xml:space="preserve"> et place de l’entreprise.</w:t>
      </w:r>
    </w:p>
    <w:p w14:paraId="7D2188BC" w14:textId="77777777" w:rsidR="00AC007E" w:rsidRDefault="00AC007E" w:rsidP="00555D12">
      <w:pPr>
        <w:spacing w:after="100" w:afterAutospacing="1" w:line="240" w:lineRule="auto"/>
        <w:jc w:val="both"/>
        <w:rPr>
          <w:rFonts w:ascii="Times New Roman" w:eastAsia="Times New Roman" w:hAnsi="Times New Roman" w:cs="Times New Roman"/>
          <w:sz w:val="24"/>
          <w:szCs w:val="24"/>
          <w:lang w:eastAsia="fr-FR"/>
        </w:rPr>
      </w:pPr>
    </w:p>
    <w:p w14:paraId="0A877FD3" w14:textId="77777777" w:rsidR="00AC007E" w:rsidRDefault="00AC007E" w:rsidP="00555D12">
      <w:pPr>
        <w:spacing w:after="100" w:afterAutospacing="1" w:line="240" w:lineRule="auto"/>
        <w:jc w:val="both"/>
        <w:rPr>
          <w:rFonts w:ascii="Times New Roman" w:eastAsia="Times New Roman" w:hAnsi="Times New Roman" w:cs="Times New Roman"/>
          <w:sz w:val="24"/>
          <w:szCs w:val="24"/>
          <w:lang w:eastAsia="fr-FR"/>
        </w:rPr>
      </w:pPr>
    </w:p>
    <w:p w14:paraId="0B3F67F2" w14:textId="77777777" w:rsidR="00555D12" w:rsidRPr="00DA49F9" w:rsidRDefault="00555D12" w:rsidP="00555D12">
      <w:pPr>
        <w:spacing w:after="0" w:line="240" w:lineRule="auto"/>
        <w:jc w:val="both"/>
        <w:rPr>
          <w:rFonts w:ascii="Times New Roman" w:eastAsia="Times New Roman" w:hAnsi="Times New Roman" w:cs="Times New Roman"/>
          <w:b/>
          <w:sz w:val="24"/>
          <w:szCs w:val="24"/>
          <w:lang w:eastAsia="fr-FR"/>
        </w:rPr>
      </w:pPr>
      <w:r w:rsidRPr="00DA49F9">
        <w:rPr>
          <w:rFonts w:ascii="Times New Roman" w:eastAsia="Times New Roman" w:hAnsi="Times New Roman" w:cs="Times New Roman"/>
          <w:b/>
          <w:sz w:val="24"/>
          <w:szCs w:val="24"/>
          <w:lang w:eastAsia="fr-FR"/>
        </w:rPr>
        <w:t xml:space="preserve">En cas exceptionnel </w:t>
      </w:r>
    </w:p>
    <w:p w14:paraId="1A835B6D" w14:textId="77777777" w:rsidR="00555D12" w:rsidRPr="00AD7E37" w:rsidRDefault="00555D12" w:rsidP="00555D12">
      <w:pPr>
        <w:spacing w:after="0" w:line="240" w:lineRule="auto"/>
        <w:jc w:val="both"/>
        <w:rPr>
          <w:rFonts w:ascii="Times New Roman" w:eastAsia="Times New Roman" w:hAnsi="Times New Roman" w:cs="Times New Roman"/>
          <w:bCs/>
          <w:sz w:val="24"/>
          <w:szCs w:val="24"/>
          <w:lang w:eastAsia="fr-FR"/>
        </w:rPr>
      </w:pPr>
    </w:p>
    <w:p w14:paraId="3C571407" w14:textId="77777777" w:rsidR="00555D12" w:rsidRDefault="00555D12" w:rsidP="00555D1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mandataire liquidateur peut établir un rapport pour apprécier si le débiteur a commis des fautes de gestion dans l’administration de l’entreprise lui permettant de demander au Tribunal de prononcer une éventuelle sanction à savoir, une faillite personnelle, une interdiction de gérer, une condamnation à combler tout ou partie du passif, et même une mise en redressement judiciaire à titre personnel.</w:t>
      </w:r>
    </w:p>
    <w:p w14:paraId="73A8298E" w14:textId="77777777" w:rsidR="00555D12" w:rsidRDefault="00555D12" w:rsidP="00555D12">
      <w:pPr>
        <w:spacing w:after="0" w:line="240" w:lineRule="auto"/>
        <w:jc w:val="both"/>
        <w:rPr>
          <w:rFonts w:ascii="Times New Roman" w:eastAsia="Times New Roman" w:hAnsi="Times New Roman" w:cs="Times New Roman"/>
          <w:sz w:val="24"/>
          <w:szCs w:val="24"/>
          <w:lang w:eastAsia="fr-FR"/>
        </w:rPr>
      </w:pPr>
    </w:p>
    <w:p w14:paraId="154F24B3" w14:textId="77777777" w:rsidR="00555D12" w:rsidRDefault="00555D12" w:rsidP="00555D1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Il requiert les avis du juge</w:t>
      </w:r>
      <w:r w:rsidR="00C20E4D">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commissaire et du Procureur de la République.</w:t>
      </w:r>
    </w:p>
    <w:p w14:paraId="183FA119" w14:textId="77777777" w:rsidR="00C20E4D" w:rsidRDefault="00C20E4D" w:rsidP="00555D12">
      <w:pPr>
        <w:spacing w:after="0" w:line="240" w:lineRule="auto"/>
        <w:jc w:val="both"/>
        <w:rPr>
          <w:rFonts w:ascii="Times New Roman" w:eastAsia="Times New Roman" w:hAnsi="Times New Roman" w:cs="Times New Roman"/>
          <w:sz w:val="24"/>
          <w:szCs w:val="24"/>
          <w:lang w:eastAsia="fr-FR"/>
        </w:rPr>
      </w:pPr>
    </w:p>
    <w:p w14:paraId="5C140D27" w14:textId="77777777" w:rsidR="00555D12" w:rsidRDefault="00555D12" w:rsidP="00555D12">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mandataire liquidateur partage cette prérogative de saisine du Tribunal avec le Procureur de la République.</w:t>
      </w:r>
    </w:p>
    <w:p w14:paraId="08497F8B" w14:textId="77777777" w:rsidR="00555D12" w:rsidRDefault="00555D12" w:rsidP="00555D12">
      <w:pPr>
        <w:spacing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En cas de demande de sanctions, le Greffier convoque à </w:t>
      </w:r>
      <w:r w:rsidRPr="009553F2">
        <w:rPr>
          <w:rFonts w:ascii="Times New Roman" w:eastAsia="Times New Roman" w:hAnsi="Times New Roman" w:cs="Times New Roman"/>
          <w:sz w:val="24"/>
          <w:szCs w:val="24"/>
          <w:lang w:eastAsia="fr-FR"/>
        </w:rPr>
        <w:t xml:space="preserve">l’audience de sanctions du Tribunal le débiteur en présence du mandataire </w:t>
      </w:r>
      <w:r>
        <w:rPr>
          <w:rFonts w:ascii="Times New Roman" w:eastAsia="Times New Roman" w:hAnsi="Times New Roman" w:cs="Times New Roman"/>
          <w:sz w:val="24"/>
          <w:szCs w:val="24"/>
          <w:lang w:eastAsia="fr-FR"/>
        </w:rPr>
        <w:t>liquidateur</w:t>
      </w:r>
      <w:r w:rsidRPr="009553F2">
        <w:rPr>
          <w:rFonts w:ascii="Times New Roman" w:eastAsia="Times New Roman" w:hAnsi="Times New Roman" w:cs="Times New Roman"/>
          <w:sz w:val="24"/>
          <w:szCs w:val="24"/>
          <w:lang w:eastAsia="fr-FR"/>
        </w:rPr>
        <w:t>.</w:t>
      </w:r>
    </w:p>
    <w:p w14:paraId="06AE99F8" w14:textId="77777777"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7355617C" w14:textId="77777777"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2D89BA33" w14:textId="77777777"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17B8FC97" w14:textId="77777777"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2EBED9F7" w14:textId="77777777"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6ABC998B" w14:textId="77777777"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605B47E7" w14:textId="77777777"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28E26407" w14:textId="77777777"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102424BB" w14:textId="77777777"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55A1D8A6" w14:textId="77777777"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3D01336B" w14:textId="77777777"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721E64E9" w14:textId="77777777" w:rsidR="0094588C" w:rsidRDefault="0094588C" w:rsidP="0087266C">
      <w:pPr>
        <w:spacing w:before="100" w:beforeAutospacing="1" w:after="100" w:afterAutospacing="1" w:line="240" w:lineRule="auto"/>
        <w:rPr>
          <w:rFonts w:ascii="Times New Roman" w:eastAsia="Times New Roman" w:hAnsi="Times New Roman" w:cs="Times New Roman"/>
          <w:iCs/>
          <w:color w:val="FF0000"/>
          <w:sz w:val="24"/>
          <w:szCs w:val="24"/>
          <w:u w:val="single"/>
          <w:lang w:eastAsia="fr-FR"/>
        </w:rPr>
      </w:pPr>
    </w:p>
    <w:p w14:paraId="13124512" w14:textId="77777777" w:rsidR="00791182" w:rsidRDefault="00791182">
      <w:pPr>
        <w:spacing w:after="200" w:line="276" w:lineRule="auto"/>
        <w:rPr>
          <w:rFonts w:ascii="Times New Roman" w:eastAsia="Times New Roman" w:hAnsi="Times New Roman" w:cs="Times New Roman"/>
          <w:iCs/>
          <w:color w:val="FF0000"/>
          <w:sz w:val="24"/>
          <w:szCs w:val="24"/>
          <w:u w:val="single"/>
          <w:lang w:eastAsia="fr-FR"/>
        </w:rPr>
      </w:pPr>
      <w:r>
        <w:rPr>
          <w:rFonts w:ascii="Times New Roman" w:eastAsia="Times New Roman" w:hAnsi="Times New Roman" w:cs="Times New Roman"/>
          <w:iCs/>
          <w:color w:val="FF0000"/>
          <w:sz w:val="24"/>
          <w:szCs w:val="24"/>
          <w:u w:val="single"/>
          <w:lang w:eastAsia="fr-FR"/>
        </w:rPr>
        <w:br w:type="page"/>
      </w:r>
    </w:p>
    <w:p w14:paraId="3EF071EC" w14:textId="77777777" w:rsidR="007A57DC" w:rsidRPr="009E484F" w:rsidRDefault="007A57DC" w:rsidP="007A57DC">
      <w:pPr>
        <w:pStyle w:val="Titre"/>
        <w:rPr>
          <w:sz w:val="32"/>
          <w:szCs w:val="32"/>
        </w:rPr>
      </w:pPr>
      <w:r w:rsidRPr="009E484F">
        <w:rPr>
          <w:sz w:val="32"/>
          <w:szCs w:val="32"/>
        </w:rPr>
        <w:lastRenderedPageBreak/>
        <w:t>GREFFE DU TRIBUNAL DE COMMERCE D'ORLEANS</w:t>
      </w:r>
    </w:p>
    <w:p w14:paraId="294F2EEC" w14:textId="77777777" w:rsidR="007A57DC" w:rsidRPr="009E484F" w:rsidRDefault="007A57DC" w:rsidP="007A57DC">
      <w:pPr>
        <w:pStyle w:val="Titre"/>
        <w:rPr>
          <w:b w:val="0"/>
          <w:bCs/>
          <w:sz w:val="24"/>
        </w:rPr>
      </w:pPr>
      <w:r w:rsidRPr="009E484F">
        <w:rPr>
          <w:b w:val="0"/>
          <w:bCs/>
          <w:sz w:val="24"/>
        </w:rPr>
        <w:t xml:space="preserve">44 Rue de </w:t>
      </w:r>
      <w:smartTag w:uri="urn:schemas-microsoft-com:office:smarttags" w:element="PersonName">
        <w:smartTagPr>
          <w:attr w:name="ProductID" w:val="la Bretonnerie"/>
        </w:smartTagPr>
        <w:r w:rsidRPr="009E484F">
          <w:rPr>
            <w:b w:val="0"/>
            <w:bCs/>
            <w:sz w:val="24"/>
          </w:rPr>
          <w:t>la Bretonnerie</w:t>
        </w:r>
      </w:smartTag>
      <w:r w:rsidRPr="009E484F">
        <w:rPr>
          <w:b w:val="0"/>
          <w:bCs/>
          <w:sz w:val="24"/>
        </w:rPr>
        <w:t xml:space="preserve"> – BP 92015 - 45010 ORLEANS Cedex 1</w:t>
      </w:r>
    </w:p>
    <w:p w14:paraId="5DC7D273" w14:textId="77777777" w:rsidR="007A57DC" w:rsidRPr="009E484F" w:rsidRDefault="007A57DC" w:rsidP="007A57DC">
      <w:pPr>
        <w:jc w:val="center"/>
      </w:pPr>
      <w:r w:rsidRPr="009E484F">
        <w:t xml:space="preserve">Tél. : 02.38.78.07.13 - </w:t>
      </w:r>
      <w:r w:rsidRPr="00DB53A3">
        <w:rPr>
          <w:rStyle w:val="Lienhypertexte"/>
        </w:rPr>
        <w:t>www.greffe-tc-orleans.fr</w:t>
      </w:r>
      <w:r w:rsidRPr="00DB53A3">
        <w:rPr>
          <w:outline/>
          <w:color w:val="000000"/>
        </w:rPr>
        <w:t xml:space="preserve"> - </w:t>
      </w:r>
      <w:hyperlink r:id="rId8" w:history="1">
        <w:r w:rsidRPr="00DB53A3">
          <w:rPr>
            <w:rStyle w:val="Lienhypertexte"/>
          </w:rPr>
          <w:t>www.infogreffe.fr</w:t>
        </w:r>
      </w:hyperlink>
    </w:p>
    <w:p w14:paraId="55E160E4" w14:textId="77777777" w:rsidR="006E1413" w:rsidRPr="00DB53A3" w:rsidRDefault="006E1413" w:rsidP="006E1413">
      <w:pPr>
        <w:spacing w:after="0" w:line="240" w:lineRule="auto"/>
        <w:jc w:val="both"/>
        <w:rPr>
          <w:sz w:val="20"/>
          <w:szCs w:val="20"/>
        </w:rPr>
      </w:pPr>
    </w:p>
    <w:p w14:paraId="424EDFDF" w14:textId="77777777" w:rsidR="006E1413" w:rsidRPr="00DB53A3" w:rsidRDefault="006E1413" w:rsidP="006E1413">
      <w:pPr>
        <w:spacing w:after="0" w:line="240" w:lineRule="auto"/>
        <w:jc w:val="both"/>
        <w:rPr>
          <w:sz w:val="20"/>
          <w:szCs w:val="20"/>
        </w:rPr>
      </w:pPr>
    </w:p>
    <w:p w14:paraId="66EF4E11" w14:textId="77777777" w:rsidR="006E1413" w:rsidRPr="006E1413" w:rsidRDefault="006E1413" w:rsidP="006E1413">
      <w:pPr>
        <w:spacing w:after="0" w:line="240" w:lineRule="auto"/>
        <w:jc w:val="center"/>
        <w:rPr>
          <w:rFonts w:ascii="Times New Roman" w:eastAsia="Times New Roman" w:hAnsi="Times New Roman" w:cs="Times New Roman"/>
          <w:b/>
          <w:bCs/>
          <w:i/>
          <w:iCs/>
          <w:smallCaps/>
          <w:shadow/>
          <w:color w:val="4472C4"/>
          <w:sz w:val="28"/>
          <w:szCs w:val="28"/>
          <w:u w:val="single"/>
          <w:lang w:eastAsia="fr-FR"/>
        </w:rPr>
      </w:pPr>
      <w:r w:rsidRPr="006E1413">
        <w:rPr>
          <w:rFonts w:ascii="Times New Roman" w:eastAsia="Times New Roman" w:hAnsi="Times New Roman" w:cs="Times New Roman"/>
          <w:b/>
          <w:bCs/>
          <w:i/>
          <w:iCs/>
          <w:smallCaps/>
          <w:shadow/>
          <w:color w:val="4472C4"/>
          <w:sz w:val="28"/>
          <w:szCs w:val="28"/>
          <w:u w:val="single"/>
          <w:lang w:eastAsia="fr-FR"/>
        </w:rPr>
        <w:t xml:space="preserve">Déclaration de Cessation de Paiements ou </w:t>
      </w:r>
    </w:p>
    <w:p w14:paraId="0592DD23" w14:textId="77777777" w:rsidR="006E1413" w:rsidRPr="006E1413" w:rsidRDefault="006E1413" w:rsidP="006E1413">
      <w:pPr>
        <w:spacing w:after="0" w:line="240" w:lineRule="auto"/>
        <w:jc w:val="center"/>
        <w:rPr>
          <w:rFonts w:ascii="Times New Roman" w:eastAsia="Times New Roman" w:hAnsi="Times New Roman" w:cs="Times New Roman"/>
          <w:b/>
          <w:bCs/>
          <w:i/>
          <w:iCs/>
          <w:smallCaps/>
          <w:shadow/>
          <w:color w:val="4472C4"/>
          <w:sz w:val="28"/>
          <w:szCs w:val="28"/>
          <w:u w:val="single"/>
          <w:lang w:eastAsia="fr-FR"/>
        </w:rPr>
      </w:pPr>
    </w:p>
    <w:p w14:paraId="6E3A3DF6" w14:textId="77777777" w:rsidR="006E1413" w:rsidRPr="006E1413" w:rsidRDefault="006E1413" w:rsidP="006E1413">
      <w:pPr>
        <w:spacing w:after="0" w:line="240" w:lineRule="auto"/>
        <w:jc w:val="center"/>
        <w:rPr>
          <w:rFonts w:ascii="Times New Roman" w:eastAsia="Times New Roman" w:hAnsi="Times New Roman" w:cs="Times New Roman"/>
          <w:b/>
          <w:bCs/>
          <w:i/>
          <w:iCs/>
          <w:smallCaps/>
          <w:shadow/>
          <w:color w:val="4472C4"/>
          <w:sz w:val="28"/>
          <w:szCs w:val="28"/>
          <w:u w:val="single"/>
          <w:lang w:eastAsia="fr-FR"/>
        </w:rPr>
      </w:pPr>
      <w:r w:rsidRPr="006E1413">
        <w:rPr>
          <w:rFonts w:ascii="Times New Roman" w:eastAsia="Times New Roman" w:hAnsi="Times New Roman" w:cs="Times New Roman"/>
          <w:b/>
          <w:bCs/>
          <w:i/>
          <w:iCs/>
          <w:smallCaps/>
          <w:shadow/>
          <w:color w:val="4472C4"/>
          <w:sz w:val="28"/>
          <w:szCs w:val="28"/>
          <w:u w:val="single"/>
          <w:lang w:eastAsia="fr-FR"/>
        </w:rPr>
        <w:t xml:space="preserve">Demande d’Ouverture de </w:t>
      </w:r>
      <w:r w:rsidR="00654D38">
        <w:rPr>
          <w:rFonts w:ascii="Times New Roman" w:eastAsia="Times New Roman" w:hAnsi="Times New Roman" w:cs="Times New Roman"/>
          <w:b/>
          <w:bCs/>
          <w:i/>
          <w:iCs/>
          <w:smallCaps/>
          <w:shadow/>
          <w:color w:val="4472C4"/>
          <w:sz w:val="28"/>
          <w:szCs w:val="28"/>
          <w:u w:val="single"/>
          <w:lang w:eastAsia="fr-FR"/>
        </w:rPr>
        <w:t>Liquidation</w:t>
      </w:r>
      <w:r w:rsidR="00750247">
        <w:rPr>
          <w:rFonts w:ascii="Times New Roman" w:eastAsia="Times New Roman" w:hAnsi="Times New Roman" w:cs="Times New Roman"/>
          <w:b/>
          <w:bCs/>
          <w:i/>
          <w:iCs/>
          <w:smallCaps/>
          <w:shadow/>
          <w:color w:val="4472C4"/>
          <w:sz w:val="28"/>
          <w:szCs w:val="28"/>
          <w:u w:val="single"/>
          <w:lang w:eastAsia="fr-FR"/>
        </w:rPr>
        <w:t xml:space="preserve"> Judiciaire</w:t>
      </w:r>
    </w:p>
    <w:p w14:paraId="4B67F3B0" w14:textId="77777777" w:rsidR="006E1413" w:rsidRPr="00DB53A3" w:rsidRDefault="006E1413" w:rsidP="006E1413">
      <w:pPr>
        <w:spacing w:after="0" w:line="240" w:lineRule="auto"/>
        <w:jc w:val="both"/>
        <w:rPr>
          <w:sz w:val="20"/>
          <w:szCs w:val="20"/>
        </w:rPr>
      </w:pPr>
    </w:p>
    <w:p w14:paraId="6DFC8160" w14:textId="77777777" w:rsidR="006E1413" w:rsidRPr="00DB53A3" w:rsidRDefault="006E1413" w:rsidP="006E1413">
      <w:pPr>
        <w:spacing w:after="0" w:line="240" w:lineRule="auto"/>
        <w:jc w:val="both"/>
        <w:rPr>
          <w:sz w:val="20"/>
          <w:szCs w:val="20"/>
        </w:rPr>
      </w:pPr>
    </w:p>
    <w:p w14:paraId="0AFC22EF"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05D4E366"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r w:rsidRPr="00C76874">
        <w:rPr>
          <w:rFonts w:ascii="Times New Roman" w:eastAsia="Times New Roman" w:hAnsi="Times New Roman" w:cs="Times New Roman"/>
          <w:b/>
          <w:bCs/>
          <w:shadow/>
          <w:u w:val="single"/>
          <w:lang w:eastAsia="fr-FR"/>
        </w:rPr>
        <w:t>Horaires d’ouverture au public pour le dépôt des dossiers</w:t>
      </w:r>
    </w:p>
    <w:p w14:paraId="532478D9"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393D10E6"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C76874">
        <w:rPr>
          <w:rFonts w:ascii="Times New Roman" w:eastAsia="Times New Roman" w:hAnsi="Times New Roman" w:cs="Times New Roman"/>
          <w:b/>
          <w:bCs/>
          <w:shadow/>
          <w:lang w:eastAsia="fr-FR"/>
        </w:rPr>
        <w:t xml:space="preserve">Du Lundi au </w:t>
      </w:r>
      <w:r w:rsidR="00DB53A3">
        <w:rPr>
          <w:rFonts w:ascii="Times New Roman" w:eastAsia="Times New Roman" w:hAnsi="Times New Roman" w:cs="Times New Roman"/>
          <w:b/>
          <w:bCs/>
          <w:shadow/>
          <w:lang w:eastAsia="fr-FR"/>
        </w:rPr>
        <w:t xml:space="preserve">Vendredi </w:t>
      </w:r>
    </w:p>
    <w:p w14:paraId="76BE08E4" w14:textId="77777777" w:rsidR="006E1413" w:rsidRDefault="006E1413" w:rsidP="00DB53A3">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r w:rsidRPr="00DB53A3">
        <w:rPr>
          <w:rFonts w:ascii="Times New Roman" w:eastAsia="Times New Roman" w:hAnsi="Times New Roman" w:cs="Times New Roman"/>
          <w:b/>
          <w:bCs/>
          <w:shadow/>
          <w:lang w:eastAsia="fr-FR"/>
        </w:rPr>
        <w:t xml:space="preserve">De </w:t>
      </w:r>
      <w:r w:rsidR="00DB53A3" w:rsidRPr="00DB53A3">
        <w:rPr>
          <w:rFonts w:ascii="Times New Roman" w:eastAsia="Times New Roman" w:hAnsi="Times New Roman" w:cs="Times New Roman"/>
          <w:b/>
          <w:bCs/>
          <w:shadow/>
          <w:highlight w:val="yellow"/>
          <w:lang w:eastAsia="fr-FR"/>
        </w:rPr>
        <w:t xml:space="preserve">10 </w:t>
      </w:r>
      <w:r w:rsidRPr="00DB53A3">
        <w:rPr>
          <w:rFonts w:ascii="Times New Roman" w:eastAsia="Times New Roman" w:hAnsi="Times New Roman" w:cs="Times New Roman"/>
          <w:b/>
          <w:bCs/>
          <w:shadow/>
          <w:highlight w:val="yellow"/>
          <w:lang w:eastAsia="fr-FR"/>
        </w:rPr>
        <w:t>H</w:t>
      </w:r>
      <w:r w:rsidR="00DB53A3" w:rsidRPr="00DB53A3">
        <w:rPr>
          <w:rFonts w:ascii="Times New Roman" w:eastAsia="Times New Roman" w:hAnsi="Times New Roman" w:cs="Times New Roman"/>
          <w:b/>
          <w:bCs/>
          <w:shadow/>
          <w:highlight w:val="yellow"/>
          <w:lang w:eastAsia="fr-FR"/>
        </w:rPr>
        <w:t xml:space="preserve"> 15</w:t>
      </w:r>
      <w:r w:rsidRPr="00DB53A3">
        <w:rPr>
          <w:rFonts w:ascii="Times New Roman" w:eastAsia="Times New Roman" w:hAnsi="Times New Roman" w:cs="Times New Roman"/>
          <w:b/>
          <w:bCs/>
          <w:shadow/>
          <w:highlight w:val="yellow"/>
          <w:lang w:eastAsia="fr-FR"/>
        </w:rPr>
        <w:t xml:space="preserve"> à 12</w:t>
      </w:r>
      <w:r w:rsidR="00DB53A3">
        <w:rPr>
          <w:rFonts w:ascii="Times New Roman" w:eastAsia="Times New Roman" w:hAnsi="Times New Roman" w:cs="Times New Roman"/>
          <w:b/>
          <w:bCs/>
          <w:shadow/>
          <w:highlight w:val="yellow"/>
          <w:lang w:eastAsia="fr-FR"/>
        </w:rPr>
        <w:t xml:space="preserve"> </w:t>
      </w:r>
      <w:r w:rsidRPr="00DB53A3">
        <w:rPr>
          <w:rFonts w:ascii="Times New Roman" w:eastAsia="Times New Roman" w:hAnsi="Times New Roman" w:cs="Times New Roman"/>
          <w:b/>
          <w:bCs/>
          <w:shadow/>
          <w:highlight w:val="yellow"/>
          <w:lang w:eastAsia="fr-FR"/>
        </w:rPr>
        <w:t>H</w:t>
      </w:r>
      <w:r w:rsidR="00DB53A3">
        <w:rPr>
          <w:rFonts w:ascii="Times New Roman" w:eastAsia="Times New Roman" w:hAnsi="Times New Roman" w:cs="Times New Roman"/>
          <w:b/>
          <w:bCs/>
          <w:shadow/>
          <w:highlight w:val="yellow"/>
          <w:lang w:eastAsia="fr-FR"/>
        </w:rPr>
        <w:t xml:space="preserve"> </w:t>
      </w:r>
      <w:r w:rsidRPr="00DB53A3">
        <w:rPr>
          <w:rFonts w:ascii="Times New Roman" w:eastAsia="Times New Roman" w:hAnsi="Times New Roman" w:cs="Times New Roman"/>
          <w:b/>
          <w:bCs/>
          <w:shadow/>
          <w:highlight w:val="yellow"/>
          <w:lang w:eastAsia="fr-FR"/>
        </w:rPr>
        <w:t>00</w:t>
      </w:r>
      <w:r w:rsidRPr="00DB53A3">
        <w:rPr>
          <w:rFonts w:ascii="Times New Roman" w:eastAsia="Times New Roman" w:hAnsi="Times New Roman" w:cs="Times New Roman"/>
          <w:b/>
          <w:bCs/>
          <w:shadow/>
          <w:lang w:eastAsia="fr-FR"/>
        </w:rPr>
        <w:t xml:space="preserve"> </w:t>
      </w:r>
      <w:r w:rsidR="00DB53A3" w:rsidRPr="00DB53A3">
        <w:rPr>
          <w:rFonts w:ascii="Times New Roman" w:eastAsia="Times New Roman" w:hAnsi="Times New Roman" w:cs="Times New Roman"/>
          <w:b/>
          <w:bCs/>
          <w:shadow/>
          <w:lang w:eastAsia="fr-FR"/>
        </w:rPr>
        <w:t xml:space="preserve"> </w:t>
      </w:r>
    </w:p>
    <w:p w14:paraId="7367FBA6" w14:textId="77777777" w:rsidR="00DB53A3" w:rsidRDefault="00DB53A3" w:rsidP="00DB53A3">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lang w:eastAsia="fr-FR"/>
        </w:rPr>
      </w:pPr>
    </w:p>
    <w:p w14:paraId="772E1400" w14:textId="77777777" w:rsidR="00DB53A3" w:rsidRPr="00DB53A3" w:rsidRDefault="00DB53A3" w:rsidP="00DB53A3">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color w:val="FF0000"/>
          <w:lang w:eastAsia="fr-FR"/>
        </w:rPr>
      </w:pPr>
      <w:r w:rsidRPr="00DB53A3">
        <w:rPr>
          <w:rFonts w:ascii="Times New Roman" w:eastAsia="Times New Roman" w:hAnsi="Times New Roman" w:cs="Times New Roman"/>
          <w:b/>
          <w:bCs/>
          <w:shadow/>
          <w:color w:val="FF0000"/>
          <w:lang w:eastAsia="fr-FR"/>
        </w:rPr>
        <w:t xml:space="preserve">ATTENTION </w:t>
      </w:r>
    </w:p>
    <w:p w14:paraId="3DC23837" w14:textId="77777777" w:rsidR="00DB53A3" w:rsidRPr="00DB53A3" w:rsidRDefault="00DB53A3" w:rsidP="00DB53A3">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color w:val="FF0000"/>
          <w:lang w:eastAsia="fr-FR"/>
        </w:rPr>
      </w:pPr>
      <w:r w:rsidRPr="00DB53A3">
        <w:rPr>
          <w:rFonts w:ascii="Times New Roman" w:eastAsia="Times New Roman" w:hAnsi="Times New Roman" w:cs="Times New Roman"/>
          <w:b/>
          <w:bCs/>
          <w:shadow/>
          <w:color w:val="FF0000"/>
          <w:lang w:eastAsia="fr-FR"/>
        </w:rPr>
        <w:t>« GREFFE FERME L’APRES MIDI »</w:t>
      </w:r>
    </w:p>
    <w:p w14:paraId="5EF36554" w14:textId="77777777" w:rsidR="006E1413" w:rsidRPr="00C76874" w:rsidRDefault="006E1413" w:rsidP="00C76874">
      <w:pPr>
        <w:pBdr>
          <w:top w:val="single" w:sz="4" w:space="1" w:color="auto"/>
          <w:left w:val="single" w:sz="4" w:space="4" w:color="auto"/>
          <w:bottom w:val="single" w:sz="4" w:space="1" w:color="auto"/>
          <w:right w:val="single" w:sz="4" w:space="4" w:color="auto"/>
        </w:pBdr>
        <w:shd w:val="clear" w:color="auto" w:fill="D9E2F3"/>
        <w:spacing w:after="0" w:line="276" w:lineRule="auto"/>
        <w:jc w:val="center"/>
        <w:rPr>
          <w:rFonts w:ascii="Times New Roman" w:eastAsia="Times New Roman" w:hAnsi="Times New Roman" w:cs="Times New Roman"/>
          <w:b/>
          <w:bCs/>
          <w:shadow/>
          <w:u w:val="single"/>
          <w:lang w:eastAsia="fr-FR"/>
        </w:rPr>
      </w:pPr>
    </w:p>
    <w:p w14:paraId="3A832F11" w14:textId="77777777" w:rsidR="006E1413" w:rsidRPr="00750247" w:rsidRDefault="006E1413" w:rsidP="00750247">
      <w:pPr>
        <w:spacing w:after="0" w:line="240" w:lineRule="auto"/>
        <w:jc w:val="both"/>
        <w:rPr>
          <w:rFonts w:ascii="Times New Roman" w:hAnsi="Times New Roman" w:cs="Times New Roman"/>
        </w:rPr>
      </w:pPr>
    </w:p>
    <w:p w14:paraId="55B17A10"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Madame, Monsieur,</w:t>
      </w:r>
    </w:p>
    <w:p w14:paraId="14A49E51"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0A5A4F7D"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 xml:space="preserve">Vous envisagez de procéder, au titre de votre entreprise, à la demande d’ouverture d’une procédure de </w:t>
      </w:r>
      <w:r w:rsidRPr="00750247">
        <w:rPr>
          <w:rFonts w:ascii="Times New Roman" w:hAnsi="Times New Roman" w:cs="Times New Roman"/>
          <w:b/>
          <w:u w:val="single"/>
        </w:rPr>
        <w:t>liquidation judiciaire</w:t>
      </w:r>
      <w:r w:rsidRPr="00750247">
        <w:rPr>
          <w:rFonts w:ascii="Times New Roman" w:hAnsi="Times New Roman" w:cs="Times New Roman"/>
        </w:rPr>
        <w:t>.</w:t>
      </w:r>
    </w:p>
    <w:p w14:paraId="45A81B84"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5D347E21"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Il est nécessaire de rassembler un maximum de renseignements utiles au Tribunal chargé d’examiner votre situation.</w:t>
      </w:r>
    </w:p>
    <w:p w14:paraId="41D79666"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06B19BCD"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 xml:space="preserve">Vous devez remettre au Greffe </w:t>
      </w:r>
      <w:r w:rsidRPr="00750247">
        <w:rPr>
          <w:rFonts w:ascii="Times New Roman" w:hAnsi="Times New Roman" w:cs="Times New Roman"/>
          <w:b/>
        </w:rPr>
        <w:t>et en mains propres</w:t>
      </w:r>
      <w:r w:rsidRPr="00750247">
        <w:rPr>
          <w:rFonts w:ascii="Times New Roman" w:hAnsi="Times New Roman" w:cs="Times New Roman"/>
        </w:rPr>
        <w:t xml:space="preserve">, au plus tard le </w:t>
      </w:r>
      <w:r w:rsidRPr="00750247">
        <w:rPr>
          <w:rFonts w:ascii="Times New Roman" w:hAnsi="Times New Roman" w:cs="Times New Roman"/>
          <w:b/>
        </w:rPr>
        <w:t>vendredi avant 11H00</w:t>
      </w:r>
      <w:r w:rsidRPr="00750247">
        <w:rPr>
          <w:rFonts w:ascii="Times New Roman" w:hAnsi="Times New Roman" w:cs="Times New Roman"/>
        </w:rPr>
        <w:t xml:space="preserve"> votre dossier </w:t>
      </w:r>
      <w:r w:rsidRPr="00750247">
        <w:rPr>
          <w:rFonts w:ascii="Times New Roman" w:hAnsi="Times New Roman" w:cs="Times New Roman"/>
          <w:b/>
          <w:u w:val="single"/>
        </w:rPr>
        <w:t>complet</w:t>
      </w:r>
      <w:r w:rsidRPr="00750247">
        <w:rPr>
          <w:rFonts w:ascii="Times New Roman" w:hAnsi="Times New Roman" w:cs="Times New Roman"/>
          <w:b/>
        </w:rPr>
        <w:t>.</w:t>
      </w:r>
    </w:p>
    <w:p w14:paraId="66B2CBA8" w14:textId="77777777" w:rsidR="00750247" w:rsidRPr="00750247" w:rsidRDefault="00750247" w:rsidP="00750247">
      <w:pPr>
        <w:spacing w:after="0" w:line="240" w:lineRule="auto"/>
        <w:ind w:left="720"/>
        <w:jc w:val="both"/>
        <w:rPr>
          <w:rFonts w:ascii="Times New Roman" w:hAnsi="Times New Roman" w:cs="Times New Roman"/>
        </w:rPr>
      </w:pPr>
    </w:p>
    <w:p w14:paraId="743BD11B" w14:textId="77777777" w:rsidR="00750247" w:rsidRPr="0094588C" w:rsidRDefault="00750247" w:rsidP="00750247">
      <w:pPr>
        <w:spacing w:after="0" w:line="240" w:lineRule="auto"/>
        <w:jc w:val="both"/>
        <w:rPr>
          <w:rFonts w:ascii="Times New Roman" w:hAnsi="Times New Roman" w:cs="Times New Roman"/>
          <w:b/>
          <w:bCs/>
          <w:color w:val="FF0000"/>
        </w:rPr>
      </w:pPr>
      <w:r w:rsidRPr="0094588C">
        <w:rPr>
          <w:rFonts w:ascii="Times New Roman" w:hAnsi="Times New Roman" w:cs="Times New Roman"/>
          <w:b/>
          <w:bCs/>
          <w:color w:val="FF0000"/>
        </w:rPr>
        <w:t>Un dossier incomplet ne pourra être accepté et ne pourra être complété par les secrétaires du Greffe</w:t>
      </w:r>
      <w:r w:rsidR="00C733AD">
        <w:rPr>
          <w:rFonts w:ascii="Times New Roman" w:hAnsi="Times New Roman" w:cs="Times New Roman"/>
          <w:b/>
          <w:bCs/>
          <w:color w:val="FF0000"/>
        </w:rPr>
        <w:t>.</w:t>
      </w:r>
      <w:r w:rsidRPr="0094588C">
        <w:rPr>
          <w:rFonts w:ascii="Times New Roman" w:hAnsi="Times New Roman" w:cs="Times New Roman"/>
          <w:b/>
          <w:bCs/>
          <w:color w:val="FF0000"/>
        </w:rPr>
        <w:t xml:space="preserve"> </w:t>
      </w:r>
      <w:r w:rsidR="00C733AD">
        <w:rPr>
          <w:rFonts w:ascii="Times New Roman" w:hAnsi="Times New Roman" w:cs="Times New Roman"/>
          <w:b/>
          <w:bCs/>
          <w:color w:val="FF0000"/>
        </w:rPr>
        <w:t>A</w:t>
      </w:r>
      <w:r w:rsidRPr="0094588C">
        <w:rPr>
          <w:rFonts w:ascii="Times New Roman" w:hAnsi="Times New Roman" w:cs="Times New Roman"/>
          <w:b/>
          <w:bCs/>
          <w:color w:val="FF0000"/>
        </w:rPr>
        <w:t>ucun dossier ne sera reçu par voie postale (Articles R 631-1 et R 640-1 du Code de Commerce).</w:t>
      </w:r>
    </w:p>
    <w:p w14:paraId="35D1FA49" w14:textId="77777777" w:rsidR="00750247" w:rsidRPr="00750247" w:rsidRDefault="00750247" w:rsidP="00750247">
      <w:pPr>
        <w:tabs>
          <w:tab w:val="left" w:pos="1440"/>
        </w:tabs>
        <w:spacing w:after="0" w:line="240" w:lineRule="auto"/>
        <w:jc w:val="center"/>
        <w:rPr>
          <w:rFonts w:ascii="Times New Roman" w:hAnsi="Times New Roman" w:cs="Times New Roman"/>
          <w:b/>
          <w:bCs/>
          <w:i/>
          <w:iCs/>
        </w:rPr>
      </w:pPr>
    </w:p>
    <w:p w14:paraId="537B9790" w14:textId="77777777" w:rsidR="00750247" w:rsidRPr="00750247" w:rsidRDefault="00750247" w:rsidP="00750247">
      <w:pPr>
        <w:tabs>
          <w:tab w:val="left" w:pos="1440"/>
        </w:tabs>
        <w:spacing w:after="0" w:line="240" w:lineRule="auto"/>
        <w:jc w:val="both"/>
        <w:rPr>
          <w:rFonts w:ascii="Times New Roman" w:hAnsi="Times New Roman" w:cs="Times New Roman"/>
        </w:rPr>
      </w:pPr>
      <w:r w:rsidRPr="00750247">
        <w:rPr>
          <w:rFonts w:ascii="Times New Roman" w:hAnsi="Times New Roman" w:cs="Times New Roman"/>
        </w:rPr>
        <w:t>Votre demande sera examinée lors de l’audience à laquelle vous serez convoqué au Palais de Justice</w:t>
      </w:r>
      <w:r w:rsidRPr="00750247">
        <w:rPr>
          <w:rFonts w:ascii="Times New Roman" w:hAnsi="Times New Roman" w:cs="Times New Roman"/>
        </w:rPr>
        <w:br/>
      </w:r>
      <w:r w:rsidRPr="00750247">
        <w:rPr>
          <w:rFonts w:ascii="Times New Roman" w:hAnsi="Times New Roman" w:cs="Times New Roman"/>
          <w:b/>
          <w:u w:val="single"/>
        </w:rPr>
        <w:t>le mercredi suivant</w:t>
      </w:r>
      <w:r w:rsidRPr="00750247">
        <w:rPr>
          <w:rFonts w:ascii="Times New Roman" w:hAnsi="Times New Roman" w:cs="Times New Roman"/>
        </w:rPr>
        <w:t xml:space="preserve"> le dépôt de votre dossier.</w:t>
      </w:r>
    </w:p>
    <w:p w14:paraId="47724F5F" w14:textId="77777777" w:rsidR="00750247" w:rsidRPr="00750247" w:rsidRDefault="00750247" w:rsidP="00750247">
      <w:pPr>
        <w:tabs>
          <w:tab w:val="left" w:pos="1440"/>
        </w:tabs>
        <w:spacing w:after="0" w:line="240" w:lineRule="auto"/>
        <w:jc w:val="both"/>
        <w:rPr>
          <w:rFonts w:ascii="Times New Roman" w:hAnsi="Times New Roman" w:cs="Times New Roman"/>
        </w:rPr>
      </w:pPr>
    </w:p>
    <w:p w14:paraId="075BC41C"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667F1C6B"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b/>
          <w:highlight w:val="yellow"/>
          <w:u w:val="single"/>
        </w:rPr>
        <w:t>IMPORTANT</w:t>
      </w:r>
      <w:r w:rsidRPr="00750247">
        <w:rPr>
          <w:rFonts w:ascii="Times New Roman" w:hAnsi="Times New Roman" w:cs="Times New Roman"/>
        </w:rPr>
        <w:t> :</w:t>
      </w:r>
    </w:p>
    <w:p w14:paraId="35722231"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76968C29"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 xml:space="preserve">Dans le cadre d’une procédure de </w:t>
      </w:r>
      <w:r w:rsidR="00654D38">
        <w:rPr>
          <w:rFonts w:ascii="Times New Roman" w:hAnsi="Times New Roman" w:cs="Times New Roman"/>
        </w:rPr>
        <w:t>liquidation</w:t>
      </w:r>
      <w:r w:rsidRPr="00750247">
        <w:rPr>
          <w:rFonts w:ascii="Times New Roman" w:hAnsi="Times New Roman" w:cs="Times New Roman"/>
        </w:rPr>
        <w:t xml:space="preserve"> judiciaire, en cas de changement d’adresse personnelle du gérant, il convient </w:t>
      </w:r>
      <w:r w:rsidR="00876A3B">
        <w:rPr>
          <w:rFonts w:ascii="Times New Roman" w:hAnsi="Times New Roman" w:cs="Times New Roman"/>
        </w:rPr>
        <w:t>d’en informer le Greffe afin de bien être destinataire de toutes les décisions.</w:t>
      </w:r>
    </w:p>
    <w:p w14:paraId="088C0359"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7E6929F2"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Ces documents et renseignements demandés permettront au Greffe de constituer les dossiers mis à la disposition du Tribunal, du Parquet, du Juge</w:t>
      </w:r>
      <w:r w:rsidR="00C20E4D">
        <w:rPr>
          <w:rFonts w:ascii="Times New Roman" w:hAnsi="Times New Roman" w:cs="Times New Roman"/>
        </w:rPr>
        <w:t>-</w:t>
      </w:r>
      <w:r w:rsidRPr="00750247">
        <w:rPr>
          <w:rFonts w:ascii="Times New Roman" w:hAnsi="Times New Roman" w:cs="Times New Roman"/>
        </w:rPr>
        <w:t>Commissaire désigné et du ou des Mandataires nommés par le Tribunal.</w:t>
      </w:r>
    </w:p>
    <w:p w14:paraId="237B2718"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46979910" w14:textId="77777777" w:rsidR="00750247" w:rsidRPr="00750247" w:rsidRDefault="00750247" w:rsidP="00750247">
      <w:pPr>
        <w:tabs>
          <w:tab w:val="left" w:pos="1440"/>
          <w:tab w:val="left" w:pos="5940"/>
        </w:tabs>
        <w:spacing w:after="0" w:line="240" w:lineRule="auto"/>
        <w:jc w:val="both"/>
        <w:rPr>
          <w:rFonts w:ascii="Times New Roman" w:hAnsi="Times New Roman" w:cs="Times New Roman"/>
        </w:rPr>
      </w:pPr>
    </w:p>
    <w:p w14:paraId="40D7D062" w14:textId="77777777" w:rsidR="00CC459E" w:rsidRDefault="00750247" w:rsidP="00750247">
      <w:pPr>
        <w:tabs>
          <w:tab w:val="left" w:pos="1440"/>
          <w:tab w:val="left" w:pos="5940"/>
        </w:tabs>
        <w:spacing w:after="0" w:line="240" w:lineRule="auto"/>
        <w:jc w:val="both"/>
        <w:rPr>
          <w:rFonts w:ascii="Times New Roman" w:hAnsi="Times New Roman" w:cs="Times New Roman"/>
        </w:rPr>
      </w:pPr>
      <w:r w:rsidRPr="00750247">
        <w:rPr>
          <w:rFonts w:ascii="Times New Roman" w:hAnsi="Times New Roman" w:cs="Times New Roman"/>
        </w:rPr>
        <w:tab/>
      </w:r>
      <w:r w:rsidRPr="00750247">
        <w:rPr>
          <w:rFonts w:ascii="Times New Roman" w:hAnsi="Times New Roman" w:cs="Times New Roman"/>
        </w:rPr>
        <w:tab/>
        <w:t>Le Greffier</w:t>
      </w:r>
      <w:r w:rsidR="00CC459E" w:rsidRPr="00750247">
        <w:rPr>
          <w:rFonts w:ascii="Times New Roman" w:hAnsi="Times New Roman" w:cs="Times New Roman"/>
        </w:rPr>
        <w:br w:type="page"/>
      </w:r>
    </w:p>
    <w:p w14:paraId="326203B6" w14:textId="77777777" w:rsidR="0094588C" w:rsidRDefault="0094588C"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sectPr w:rsidR="0094588C" w:rsidSect="00337C1D">
          <w:headerReference w:type="default" r:id="rId9"/>
          <w:pgSz w:w="11906" w:h="16838"/>
          <w:pgMar w:top="1418" w:right="1418" w:bottom="1418" w:left="1418" w:header="709" w:footer="709" w:gutter="0"/>
          <w:pgNumType w:fmt="upperLetter"/>
          <w:cols w:space="708"/>
          <w:docGrid w:linePitch="360"/>
        </w:sectPr>
      </w:pPr>
    </w:p>
    <w:p w14:paraId="75353B39" w14:textId="77777777" w:rsidR="00447D2A" w:rsidRPr="0094588C" w:rsidRDefault="00447D2A" w:rsidP="00447D2A">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sidRPr="0094588C">
        <w:rPr>
          <w:rFonts w:ascii="Times New Roman" w:eastAsia="Times New Roman" w:hAnsi="Times New Roman" w:cs="Times New Roman"/>
          <w:b/>
          <w:bCs/>
          <w:color w:val="000000"/>
          <w:sz w:val="26"/>
          <w:szCs w:val="26"/>
          <w:shd w:val="clear" w:color="auto" w:fill="C6D9F1" w:themeFill="text2" w:themeFillTint="33"/>
        </w:rPr>
        <w:lastRenderedPageBreak/>
        <w:t>NOTICE POUR REMPLIR LES INTERCALAIRES DU FORMULAIRE DE</w:t>
      </w:r>
    </w:p>
    <w:p w14:paraId="162DFF4F" w14:textId="77777777" w:rsidR="00D054F1" w:rsidRPr="0094588C" w:rsidRDefault="00D054F1" w:rsidP="00D054F1">
      <w:pPr>
        <w:pBdr>
          <w:top w:val="single" w:sz="5" w:space="2" w:color="000000"/>
          <w:left w:val="single" w:sz="5" w:space="3" w:color="000000"/>
          <w:bottom w:val="single" w:sz="5" w:space="0" w:color="000000"/>
          <w:right w:val="single" w:sz="5" w:space="3" w:color="000000"/>
        </w:pBdr>
        <w:shd w:val="clear" w:color="auto" w:fill="C6D9F1" w:themeFill="text2" w:themeFillTint="33"/>
        <w:spacing w:after="0" w:line="360" w:lineRule="auto"/>
        <w:jc w:val="center"/>
        <w:textAlignment w:val="baseline"/>
        <w:rPr>
          <w:rFonts w:ascii="Times New Roman" w:eastAsia="Times New Roman" w:hAnsi="Times New Roman" w:cs="Times New Roman"/>
          <w:b/>
          <w:bCs/>
          <w:color w:val="000000"/>
          <w:sz w:val="26"/>
          <w:szCs w:val="26"/>
          <w:shd w:val="clear" w:color="auto" w:fill="C6D9F1" w:themeFill="text2" w:themeFillTint="33"/>
        </w:rPr>
      </w:pPr>
      <w:r>
        <w:rPr>
          <w:rFonts w:ascii="Times New Roman" w:eastAsia="Times New Roman" w:hAnsi="Times New Roman" w:cs="Times New Roman"/>
          <w:b/>
          <w:bCs/>
          <w:color w:val="000000"/>
          <w:sz w:val="26"/>
          <w:szCs w:val="26"/>
          <w:shd w:val="clear" w:color="auto" w:fill="C6D9F1" w:themeFill="text2" w:themeFillTint="33"/>
        </w:rPr>
        <w:t>DEMANDE DE LIQUIDATION JUDICIAIRE</w:t>
      </w:r>
    </w:p>
    <w:p w14:paraId="7DA82814"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14:paraId="371671D1"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70C0"/>
          <w:spacing w:val="13"/>
          <w:u w:val="single"/>
        </w:rPr>
      </w:pPr>
    </w:p>
    <w:p w14:paraId="73191DCA" w14:textId="77777777" w:rsidR="00447D2A" w:rsidRPr="0094588C" w:rsidRDefault="00447D2A" w:rsidP="00447D2A">
      <w:pPr>
        <w:spacing w:after="0" w:line="240" w:lineRule="auto"/>
        <w:jc w:val="both"/>
        <w:textAlignment w:val="baseline"/>
        <w:rPr>
          <w:rFonts w:ascii="Times New Roman" w:eastAsia="Times New Roman" w:hAnsi="Times New Roman" w:cs="Times New Roman"/>
          <w:b/>
          <w:color w:val="1F497D" w:themeColor="text2"/>
          <w:spacing w:val="13"/>
          <w:sz w:val="24"/>
          <w:szCs w:val="24"/>
          <w:u w:val="single"/>
        </w:rPr>
      </w:pPr>
      <w:r w:rsidRPr="0094588C">
        <w:rPr>
          <w:rFonts w:ascii="Times New Roman" w:eastAsia="Times New Roman" w:hAnsi="Times New Roman" w:cs="Times New Roman"/>
          <w:b/>
          <w:color w:val="1F497D" w:themeColor="text2"/>
          <w:spacing w:val="13"/>
          <w:sz w:val="24"/>
          <w:szCs w:val="24"/>
          <w:u w:val="single"/>
        </w:rPr>
        <w:t>Présentation des intercalaires</w:t>
      </w:r>
    </w:p>
    <w:p w14:paraId="2598B76F" w14:textId="77777777" w:rsidR="00447D2A" w:rsidRPr="00447D2A" w:rsidRDefault="00447D2A" w:rsidP="00447D2A">
      <w:pPr>
        <w:spacing w:after="0" w:line="240" w:lineRule="auto"/>
        <w:jc w:val="both"/>
        <w:textAlignment w:val="baseline"/>
        <w:rPr>
          <w:rFonts w:ascii="Times New Roman" w:eastAsia="Times New Roman" w:hAnsi="Times New Roman" w:cs="Times New Roman"/>
          <w:b/>
          <w:color w:val="000000"/>
          <w:spacing w:val="13"/>
          <w:u w:val="single"/>
        </w:rPr>
      </w:pPr>
    </w:p>
    <w:p w14:paraId="6EC1EA46" w14:textId="77777777" w:rsidR="00447D2A" w:rsidRPr="00447D2A" w:rsidRDefault="00447D2A" w:rsidP="00447D2A">
      <w:pPr>
        <w:pStyle w:val="Paragraphedeliste"/>
        <w:spacing w:after="0" w:line="240" w:lineRule="auto"/>
        <w:ind w:left="0"/>
        <w:jc w:val="both"/>
        <w:textAlignment w:val="baseline"/>
        <w:rPr>
          <w:rFonts w:ascii="Times New Roman" w:eastAsia="Arial" w:hAnsi="Times New Roman" w:cs="Times New Roman"/>
          <w:iCs/>
          <w:color w:val="000000"/>
          <w:spacing w:val="1"/>
        </w:rPr>
      </w:pPr>
      <w:r w:rsidRPr="00447D2A">
        <w:rPr>
          <w:rFonts w:ascii="Times New Roman" w:eastAsia="Arial" w:hAnsi="Times New Roman" w:cs="Times New Roman"/>
          <w:iCs/>
          <w:color w:val="000000"/>
          <w:spacing w:val="1"/>
        </w:rPr>
        <w:t xml:space="preserve">Les intercalaires dénommés </w:t>
      </w:r>
      <w:r w:rsidRPr="00447D2A">
        <w:rPr>
          <w:rFonts w:ascii="Times New Roman" w:eastAsia="Arial" w:hAnsi="Times New Roman" w:cs="Times New Roman"/>
          <w:b/>
          <w:iCs/>
          <w:color w:val="000000"/>
          <w:spacing w:val="1"/>
        </w:rPr>
        <w:t>ACTIF, PASSIF et ENGAGEMENTS HORS BILAN</w:t>
      </w:r>
      <w:r w:rsidRPr="00447D2A">
        <w:rPr>
          <w:rFonts w:ascii="Times New Roman" w:eastAsia="Arial" w:hAnsi="Times New Roman" w:cs="Times New Roman"/>
          <w:iCs/>
          <w:color w:val="000000"/>
          <w:spacing w:val="1"/>
        </w:rPr>
        <w:t xml:space="preserve"> sont destinés à la présentation de </w:t>
      </w:r>
      <w:r w:rsidRPr="00447D2A">
        <w:rPr>
          <w:rFonts w:ascii="Times New Roman" w:eastAsia="Arial" w:hAnsi="Times New Roman" w:cs="Times New Roman"/>
          <w:iCs/>
          <w:color w:val="000000"/>
          <w:spacing w:val="1"/>
          <w:u w:val="single"/>
        </w:rPr>
        <w:t>l'inventaire sommaire des biens</w:t>
      </w:r>
      <w:r w:rsidRPr="00447D2A">
        <w:rPr>
          <w:rFonts w:ascii="Times New Roman" w:eastAsia="Arial" w:hAnsi="Times New Roman" w:cs="Times New Roman"/>
          <w:iCs/>
          <w:color w:val="000000"/>
          <w:spacing w:val="1"/>
        </w:rPr>
        <w:t xml:space="preserve"> du débiteur, de </w:t>
      </w:r>
      <w:r w:rsidRPr="00447D2A">
        <w:rPr>
          <w:rFonts w:ascii="Times New Roman" w:eastAsia="Arial" w:hAnsi="Times New Roman" w:cs="Times New Roman"/>
          <w:iCs/>
          <w:color w:val="000000"/>
          <w:spacing w:val="1"/>
          <w:u w:val="single"/>
        </w:rPr>
        <w:t>l'état chiffré des créances et des dettes</w:t>
      </w:r>
      <w:r w:rsidRPr="00447D2A">
        <w:rPr>
          <w:rFonts w:ascii="Times New Roman" w:eastAsia="Arial" w:hAnsi="Times New Roman" w:cs="Times New Roman"/>
          <w:iCs/>
          <w:color w:val="000000"/>
          <w:spacing w:val="1"/>
        </w:rPr>
        <w:t xml:space="preserve"> avec l'indication des noms et des adresses des créanciers, de l'état actif des sûretés ainsi que de celui des engagements hors bilan.</w:t>
      </w:r>
    </w:p>
    <w:p w14:paraId="20456E2D" w14:textId="77777777"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14:paraId="22A079CF" w14:textId="77777777" w:rsidR="00447D2A" w:rsidRPr="00447D2A" w:rsidRDefault="00447D2A" w:rsidP="00447D2A">
      <w:pPr>
        <w:pStyle w:val="Paragraphedeliste"/>
        <w:tabs>
          <w:tab w:val="left" w:pos="360"/>
          <w:tab w:val="left" w:pos="1152"/>
        </w:tabs>
        <w:spacing w:after="0" w:line="240" w:lineRule="auto"/>
        <w:ind w:left="0"/>
        <w:jc w:val="both"/>
        <w:textAlignment w:val="baseline"/>
        <w:rPr>
          <w:rFonts w:ascii="Times New Roman" w:eastAsia="Arial" w:hAnsi="Times New Roman" w:cs="Times New Roman"/>
          <w:i/>
          <w:color w:val="000000"/>
          <w:spacing w:val="1"/>
        </w:rPr>
      </w:pPr>
    </w:p>
    <w:p w14:paraId="016DBC4A"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ACTIF :</w:t>
      </w:r>
    </w:p>
    <w:p w14:paraId="69DD1E4C"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color w:val="000000"/>
        </w:rPr>
      </w:pPr>
    </w:p>
    <w:p w14:paraId="62E04B62"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Correspond à la présentation habituelle de l'actif du bilan des entreprises. Il faut différencier l'actif disponible, c'est à dire immédiatement réalisable (créances encaissables ou mobilisables sans délai, disponibilités en banque ou en caisse).</w:t>
      </w:r>
    </w:p>
    <w:p w14:paraId="51B8EAFB" w14:textId="77777777" w:rsidR="00447D2A" w:rsidRPr="00447D2A" w:rsidRDefault="00447D2A" w:rsidP="00447D2A">
      <w:pPr>
        <w:spacing w:after="0" w:line="240" w:lineRule="auto"/>
        <w:jc w:val="both"/>
        <w:textAlignment w:val="baseline"/>
        <w:rPr>
          <w:rFonts w:ascii="Times New Roman" w:eastAsia="Arial" w:hAnsi="Times New Roman" w:cs="Times New Roman"/>
          <w:i/>
          <w:color w:val="000000"/>
        </w:rPr>
      </w:pPr>
    </w:p>
    <w:p w14:paraId="3E1B8D1B"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Si la valeur de certains actifs a varié depuis l'établissement de la dernière situation comptable ou si cette valeur ne peut être chiffrée avec précision, il doit être porté une évaluation</w:t>
      </w:r>
      <w:r w:rsidR="00C155AC">
        <w:rPr>
          <w:rFonts w:ascii="Times New Roman" w:eastAsia="Arial" w:hAnsi="Times New Roman" w:cs="Times New Roman"/>
          <w:color w:val="000000"/>
        </w:rPr>
        <w:t>.</w:t>
      </w:r>
      <w:r w:rsidRPr="00447D2A">
        <w:rPr>
          <w:rFonts w:ascii="Times New Roman" w:eastAsia="Arial" w:hAnsi="Times New Roman" w:cs="Times New Roman"/>
          <w:color w:val="000000"/>
        </w:rPr>
        <w:t xml:space="preserve"> Si une créance active est garantie par une sûreté, il y a lieu d'indiquer quelle est cette sûreté.</w:t>
      </w:r>
    </w:p>
    <w:p w14:paraId="42010A31"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14:paraId="3CF0DB48" w14:textId="77777777" w:rsidR="00447D2A" w:rsidRPr="00447D2A" w:rsidRDefault="00447D2A" w:rsidP="00447D2A">
      <w:pPr>
        <w:tabs>
          <w:tab w:val="left" w:pos="360"/>
          <w:tab w:val="left" w:pos="1152"/>
        </w:tabs>
        <w:spacing w:after="0" w:line="240" w:lineRule="auto"/>
        <w:jc w:val="both"/>
        <w:textAlignment w:val="baseline"/>
        <w:rPr>
          <w:rFonts w:ascii="Times New Roman" w:eastAsia="Arial" w:hAnsi="Times New Roman" w:cs="Times New Roman"/>
          <w:i/>
          <w:color w:val="000000"/>
        </w:rPr>
      </w:pPr>
    </w:p>
    <w:p w14:paraId="7F193F0E"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 xml:space="preserve">Les intercalaires PASSIF </w:t>
      </w:r>
      <w:r w:rsidRPr="0094588C">
        <w:rPr>
          <w:rFonts w:ascii="Times New Roman" w:eastAsia="Arial" w:hAnsi="Times New Roman" w:cs="Times New Roman"/>
          <w:i/>
          <w:color w:val="1F497D" w:themeColor="text2"/>
        </w:rPr>
        <w:t>sont destinés à présenter :</w:t>
      </w:r>
    </w:p>
    <w:p w14:paraId="0694FD7E" w14:textId="77777777"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14:paraId="1CCD7290" w14:textId="77777777"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Times New Roman" w:hAnsi="Times New Roman" w:cs="Times New Roman"/>
          <w:color w:val="000000"/>
        </w:rPr>
      </w:pPr>
      <w:r w:rsidRPr="00447D2A">
        <w:rPr>
          <w:rFonts w:ascii="Times New Roman" w:eastAsia="Times New Roman" w:hAnsi="Times New Roman" w:cs="Times New Roman"/>
          <w:color w:val="000000"/>
        </w:rPr>
        <w:t>Les dettes de l'entreprise à l'égard de créanciers garantis par des privilèges généraux,</w:t>
      </w:r>
      <w:r w:rsidR="00AC007E">
        <w:rPr>
          <w:rFonts w:ascii="Times New Roman" w:eastAsia="Times New Roman" w:hAnsi="Times New Roman" w:cs="Times New Roman"/>
          <w:color w:val="000000"/>
        </w:rPr>
        <w:br/>
      </w:r>
      <w:r w:rsidRPr="00447D2A">
        <w:rPr>
          <w:rFonts w:ascii="Times New Roman" w:eastAsia="Times New Roman" w:hAnsi="Times New Roman" w:cs="Times New Roman"/>
          <w:color w:val="000000"/>
        </w:rPr>
        <w:t>c’est-à-dire : les salaires et indemnités dus au personnel, les impôts et taxes dus aux administrations fiscales, les cotisations dues aux organismes sociaux,</w:t>
      </w:r>
    </w:p>
    <w:p w14:paraId="10B0C31A" w14:textId="77777777"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14:paraId="6839662E" w14:textId="77777777"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et banques garantis par des hypothèques, des nantissements ou des</w:t>
      </w:r>
      <w:r w:rsidRPr="00447D2A">
        <w:rPr>
          <w:rFonts w:ascii="Times New Roman" w:eastAsia="Times New Roman" w:hAnsi="Times New Roman" w:cs="Times New Roman"/>
          <w:color w:val="000000"/>
        </w:rPr>
        <w:t xml:space="preserve"> </w:t>
      </w:r>
      <w:r w:rsidRPr="00447D2A">
        <w:rPr>
          <w:rFonts w:ascii="Times New Roman" w:eastAsia="Arial" w:hAnsi="Times New Roman" w:cs="Times New Roman"/>
          <w:color w:val="000000"/>
        </w:rPr>
        <w:t>privilèges spéciaux ou toutes sûretés doivent y être mentionnées,</w:t>
      </w:r>
    </w:p>
    <w:p w14:paraId="7D11D337" w14:textId="77777777" w:rsidR="00447D2A" w:rsidRPr="00447D2A" w:rsidRDefault="00447D2A" w:rsidP="0061073F">
      <w:pPr>
        <w:spacing w:after="0" w:line="240" w:lineRule="auto"/>
        <w:ind w:left="1134" w:hanging="425"/>
        <w:jc w:val="both"/>
        <w:textAlignment w:val="baseline"/>
        <w:rPr>
          <w:rFonts w:ascii="Times New Roman" w:eastAsia="Times New Roman" w:hAnsi="Times New Roman" w:cs="Times New Roman"/>
          <w:color w:val="000000"/>
        </w:rPr>
      </w:pPr>
    </w:p>
    <w:p w14:paraId="2FE0E363" w14:textId="77777777" w:rsidR="00447D2A" w:rsidRPr="00447D2A" w:rsidRDefault="00447D2A" w:rsidP="0061073F">
      <w:pPr>
        <w:pStyle w:val="Paragraphedeliste"/>
        <w:numPr>
          <w:ilvl w:val="0"/>
          <w:numId w:val="10"/>
        </w:numPr>
        <w:spacing w:after="0" w:line="240" w:lineRule="auto"/>
        <w:ind w:left="1134" w:hanging="425"/>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Les dettes à l'égard de créanciers non privilégiés</w:t>
      </w:r>
      <w:r w:rsidR="00876A3B">
        <w:rPr>
          <w:rFonts w:ascii="Times New Roman" w:eastAsia="Arial" w:hAnsi="Times New Roman" w:cs="Times New Roman"/>
          <w:color w:val="000000"/>
        </w:rPr>
        <w:t xml:space="preserve"> (chirographaires)</w:t>
      </w:r>
      <w:r w:rsidRPr="00447D2A">
        <w:rPr>
          <w:rFonts w:ascii="Times New Roman" w:eastAsia="Arial" w:hAnsi="Times New Roman" w:cs="Times New Roman"/>
          <w:color w:val="000000"/>
        </w:rPr>
        <w:t>, c'est à dire généralement les fournisseurs, les banques pour les sommes qui ne sont pas garanties et les associés pour leurs avances en compte courant,</w:t>
      </w:r>
    </w:p>
    <w:p w14:paraId="618010EC" w14:textId="77777777" w:rsidR="00447D2A" w:rsidRPr="00447D2A" w:rsidRDefault="00447D2A" w:rsidP="003A6B18">
      <w:pPr>
        <w:spacing w:after="0" w:line="240" w:lineRule="auto"/>
        <w:ind w:left="851"/>
        <w:jc w:val="both"/>
        <w:textAlignment w:val="baseline"/>
        <w:rPr>
          <w:rFonts w:ascii="Times New Roman" w:eastAsia="Arial" w:hAnsi="Times New Roman" w:cs="Times New Roman"/>
          <w:color w:val="000000"/>
        </w:rPr>
      </w:pPr>
    </w:p>
    <w:p w14:paraId="09162446"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r w:rsidRPr="00447D2A">
        <w:rPr>
          <w:rFonts w:ascii="Times New Roman" w:eastAsia="Arial" w:hAnsi="Times New Roman" w:cs="Times New Roman"/>
          <w:color w:val="000000"/>
        </w:rPr>
        <w:t>Dans tous les cas, il y a lieu de mentionner complètement et lisiblement les noms des créanciers, leurs adresses et leurs références</w:t>
      </w:r>
      <w:r w:rsidR="00C155AC">
        <w:rPr>
          <w:rFonts w:ascii="Times New Roman" w:eastAsia="Arial" w:hAnsi="Times New Roman" w:cs="Times New Roman"/>
          <w:color w:val="000000"/>
        </w:rPr>
        <w:t xml:space="preserve"> et</w:t>
      </w:r>
      <w:r w:rsidRPr="00447D2A">
        <w:rPr>
          <w:rFonts w:ascii="Times New Roman" w:eastAsia="Arial" w:hAnsi="Times New Roman" w:cs="Times New Roman"/>
          <w:color w:val="000000"/>
        </w:rPr>
        <w:t xml:space="preserve"> de différencier les dettes échues de celles à échoir (payables à terme).</w:t>
      </w:r>
    </w:p>
    <w:p w14:paraId="317A528B"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14:paraId="3CBD726B" w14:textId="77777777" w:rsidR="00447D2A" w:rsidRPr="00447D2A" w:rsidRDefault="00447D2A" w:rsidP="00447D2A">
      <w:pPr>
        <w:spacing w:after="0" w:line="240" w:lineRule="auto"/>
        <w:jc w:val="both"/>
        <w:textAlignment w:val="baseline"/>
        <w:rPr>
          <w:rFonts w:ascii="Times New Roman" w:eastAsia="Arial" w:hAnsi="Times New Roman" w:cs="Times New Roman"/>
          <w:color w:val="000000"/>
        </w:rPr>
      </w:pPr>
    </w:p>
    <w:p w14:paraId="4ADB3721" w14:textId="77777777" w:rsidR="00447D2A" w:rsidRPr="0094588C" w:rsidRDefault="00447D2A" w:rsidP="00447D2A">
      <w:pPr>
        <w:numPr>
          <w:ilvl w:val="0"/>
          <w:numId w:val="9"/>
        </w:numPr>
        <w:tabs>
          <w:tab w:val="clear" w:pos="1778"/>
        </w:tabs>
        <w:spacing w:after="0" w:line="240" w:lineRule="auto"/>
        <w:ind w:left="284"/>
        <w:jc w:val="both"/>
        <w:textAlignment w:val="baseline"/>
        <w:rPr>
          <w:rFonts w:ascii="Times New Roman" w:eastAsia="Arial" w:hAnsi="Times New Roman" w:cs="Times New Roman"/>
          <w:i/>
          <w:color w:val="1F497D" w:themeColor="text2"/>
        </w:rPr>
      </w:pPr>
      <w:r w:rsidRPr="0094588C">
        <w:rPr>
          <w:rFonts w:ascii="Times New Roman" w:eastAsia="Arial" w:hAnsi="Times New Roman" w:cs="Times New Roman"/>
          <w:b/>
          <w:i/>
          <w:color w:val="1F497D" w:themeColor="text2"/>
        </w:rPr>
        <w:t>L'intercalaire ENGAGEMENT HORS BILAN</w:t>
      </w:r>
      <w:r w:rsidRPr="0094588C">
        <w:rPr>
          <w:rFonts w:ascii="Times New Roman" w:eastAsia="Arial" w:hAnsi="Times New Roman" w:cs="Times New Roman"/>
          <w:i/>
          <w:color w:val="1F497D" w:themeColor="text2"/>
        </w:rPr>
        <w:t xml:space="preserve"> est destiné à déclarer :</w:t>
      </w:r>
    </w:p>
    <w:p w14:paraId="56DED909" w14:textId="77777777" w:rsidR="00447D2A" w:rsidRPr="00447D2A" w:rsidRDefault="00447D2A" w:rsidP="00447D2A">
      <w:pPr>
        <w:tabs>
          <w:tab w:val="left" w:pos="1152"/>
        </w:tabs>
        <w:spacing w:after="0" w:line="240" w:lineRule="auto"/>
        <w:jc w:val="both"/>
        <w:textAlignment w:val="baseline"/>
        <w:rPr>
          <w:rFonts w:ascii="Times New Roman" w:eastAsia="Arial" w:hAnsi="Times New Roman" w:cs="Times New Roman"/>
          <w:i/>
          <w:color w:val="000000"/>
        </w:rPr>
      </w:pPr>
    </w:p>
    <w:p w14:paraId="3E390543"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des cautions, qui ont été données par l'entreprise débitrice pour garantir les engagements d'autres entreprises,</w:t>
      </w:r>
    </w:p>
    <w:p w14:paraId="2C8BB0C2" w14:textId="77777777"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14:paraId="0608DF04"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Les montants restant à payer jusqu'à l'issue des contrats de crédit-bail souscrits par l'entreprise débitrice,</w:t>
      </w:r>
    </w:p>
    <w:p w14:paraId="1D605C72" w14:textId="77777777" w:rsidR="00447D2A" w:rsidRPr="00447D2A" w:rsidRDefault="00447D2A" w:rsidP="0061073F">
      <w:pPr>
        <w:spacing w:after="0" w:line="240" w:lineRule="auto"/>
        <w:ind w:left="1134"/>
        <w:jc w:val="both"/>
        <w:textAlignment w:val="baseline"/>
        <w:rPr>
          <w:rFonts w:ascii="Times New Roman" w:eastAsia="Arial" w:hAnsi="Times New Roman" w:cs="Times New Roman"/>
          <w:iCs/>
          <w:color w:val="000000"/>
        </w:rPr>
      </w:pPr>
    </w:p>
    <w:p w14:paraId="14C7398A" w14:textId="77777777" w:rsidR="00447D2A" w:rsidRPr="00447D2A" w:rsidRDefault="00447D2A" w:rsidP="0061073F">
      <w:pPr>
        <w:pStyle w:val="Paragraphedeliste"/>
        <w:numPr>
          <w:ilvl w:val="0"/>
          <w:numId w:val="11"/>
        </w:numPr>
        <w:spacing w:after="0" w:line="240" w:lineRule="auto"/>
        <w:ind w:left="1134"/>
        <w:jc w:val="both"/>
        <w:textAlignment w:val="baseline"/>
        <w:rPr>
          <w:rFonts w:ascii="Times New Roman" w:eastAsia="Arial" w:hAnsi="Times New Roman" w:cs="Times New Roman"/>
          <w:iCs/>
          <w:color w:val="000000"/>
        </w:rPr>
      </w:pPr>
      <w:r w:rsidRPr="00447D2A">
        <w:rPr>
          <w:rFonts w:ascii="Times New Roman" w:eastAsia="Arial" w:hAnsi="Times New Roman" w:cs="Times New Roman"/>
          <w:iCs/>
          <w:color w:val="000000"/>
        </w:rPr>
        <w:t>Le prix des marchandises et des biens mobiliers faisant partie de l'actif de l'entreprise mais affectés d'une réserve de propriété au profit de leur vendeur,</w:t>
      </w:r>
    </w:p>
    <w:p w14:paraId="39F7187C" w14:textId="77777777" w:rsidR="00447D2A" w:rsidRPr="00447D2A" w:rsidRDefault="00447D2A" w:rsidP="00447D2A">
      <w:pPr>
        <w:tabs>
          <w:tab w:val="left" w:pos="851"/>
          <w:tab w:val="left" w:pos="1152"/>
        </w:tabs>
        <w:spacing w:after="0" w:line="240" w:lineRule="auto"/>
        <w:jc w:val="both"/>
        <w:textAlignment w:val="baseline"/>
        <w:rPr>
          <w:rFonts w:ascii="Times New Roman" w:eastAsia="Arial" w:hAnsi="Times New Roman" w:cs="Times New Roman"/>
          <w:i/>
          <w:color w:val="000000"/>
        </w:rPr>
      </w:pPr>
    </w:p>
    <w:p w14:paraId="57730D1C" w14:textId="77777777" w:rsidR="006157D0" w:rsidRDefault="00447D2A" w:rsidP="00447D2A">
      <w:pPr>
        <w:spacing w:after="0" w:line="240" w:lineRule="auto"/>
        <w:jc w:val="both"/>
        <w:textAlignment w:val="baseline"/>
        <w:rPr>
          <w:rFonts w:eastAsia="Arial"/>
          <w:color w:val="000000"/>
        </w:rPr>
      </w:pPr>
      <w:r w:rsidRPr="00447D2A">
        <w:rPr>
          <w:rFonts w:ascii="Times New Roman" w:eastAsia="Arial" w:hAnsi="Times New Roman" w:cs="Times New Roman"/>
          <w:color w:val="000000"/>
        </w:rPr>
        <w:t>Dans tous les cas, il y a lieu de mentionner complètement et lisiblement les noms, adresses et références des bénéficiaires des cautions et des réserves de propriété, des organismes de crédit-bail, et de chiffrer les créances correspondantes. Mais ces créances ne sont pas à additionner aux dettes figurant sur les intercalaires PASSIF.</w:t>
      </w:r>
      <w:r w:rsidR="006157D0">
        <w:rPr>
          <w:rFonts w:eastAsia="Arial"/>
          <w:color w:val="000000"/>
        </w:rPr>
        <w:br w:type="page"/>
      </w:r>
    </w:p>
    <w:p w14:paraId="73CAD09F" w14:textId="77777777" w:rsidR="0094588C" w:rsidRDefault="0094588C" w:rsidP="00CC459E">
      <w:pPr>
        <w:spacing w:after="0"/>
        <w:ind w:left="-2268"/>
        <w:jc w:val="both"/>
        <w:textAlignment w:val="baseline"/>
        <w:rPr>
          <w:rFonts w:eastAsia="Arial"/>
          <w:color w:val="000000"/>
        </w:rPr>
      </w:pPr>
    </w:p>
    <w:p w14:paraId="46B261B7" w14:textId="77777777" w:rsidR="006C33E7" w:rsidRDefault="006C33E7" w:rsidP="00CC459E">
      <w:pPr>
        <w:spacing w:after="0"/>
        <w:ind w:left="-2268"/>
        <w:jc w:val="both"/>
        <w:textAlignment w:val="baseline"/>
        <w:rPr>
          <w:rFonts w:eastAsia="Arial"/>
          <w:color w:val="000000"/>
        </w:rPr>
        <w:sectPr w:rsidR="006C33E7" w:rsidSect="00337C1D">
          <w:pgSz w:w="11906" w:h="16838"/>
          <w:pgMar w:top="1134" w:right="1418" w:bottom="1134" w:left="1418" w:header="709" w:footer="709" w:gutter="0"/>
          <w:pgNumType w:fmt="upperLetter"/>
          <w:cols w:space="708"/>
          <w:docGrid w:linePitch="360"/>
        </w:sectPr>
      </w:pPr>
    </w:p>
    <w:p w14:paraId="445B905B" w14:textId="77777777" w:rsidR="006157D0" w:rsidRDefault="006157D0" w:rsidP="00CC459E">
      <w:pPr>
        <w:spacing w:after="0"/>
        <w:ind w:left="-2268"/>
        <w:jc w:val="both"/>
        <w:textAlignment w:val="baseline"/>
        <w:rPr>
          <w:rFonts w:eastAsia="Arial"/>
          <w:color w:val="000000"/>
        </w:rPr>
      </w:pPr>
    </w:p>
    <w:p w14:paraId="07BDDBF6" w14:textId="77777777" w:rsidR="001738C0" w:rsidRPr="001738C0" w:rsidRDefault="001738C0" w:rsidP="004075ED">
      <w:pPr>
        <w:pBdr>
          <w:top w:val="thickThinSmallGap" w:sz="24" w:space="1" w:color="auto"/>
          <w:left w:val="thickThinSmallGap" w:sz="24" w:space="4" w:color="auto"/>
          <w:bottom w:val="thickThinSmallGap" w:sz="24" w:space="1" w:color="auto"/>
          <w:right w:val="thickThinSmallGap" w:sz="24" w:space="4" w:color="auto"/>
        </w:pBdr>
        <w:shd w:val="clear" w:color="auto" w:fill="DBE5F1" w:themeFill="accent1" w:themeFillTint="33"/>
        <w:spacing w:after="0" w:line="240" w:lineRule="auto"/>
        <w:jc w:val="center"/>
        <w:rPr>
          <w:rFonts w:ascii="Copperplate Gothic Bold" w:eastAsia="Times New Roman" w:hAnsi="Copperplate Gothic Bold" w:cs="Times New Roman"/>
          <w:b/>
          <w:bCs/>
          <w:sz w:val="24"/>
          <w:szCs w:val="24"/>
          <w:lang w:eastAsia="fr-FR"/>
        </w:rPr>
      </w:pPr>
      <w:r w:rsidRPr="001738C0">
        <w:rPr>
          <w:rFonts w:ascii="Copperplate Gothic Bold" w:eastAsia="Times New Roman" w:hAnsi="Copperplate Gothic Bold" w:cs="Times New Roman"/>
          <w:b/>
          <w:bCs/>
          <w:sz w:val="24"/>
          <w:szCs w:val="24"/>
          <w:lang w:eastAsia="fr-FR"/>
        </w:rPr>
        <w:t xml:space="preserve">Procès-verbal de déclaration de cessation de paiements et de demande d’ouverture d’une procédure de </w:t>
      </w:r>
      <w:r w:rsidR="00654D38">
        <w:rPr>
          <w:rFonts w:ascii="Copperplate Gothic Bold" w:eastAsia="Times New Roman" w:hAnsi="Copperplate Gothic Bold" w:cs="Times New Roman"/>
          <w:b/>
          <w:bCs/>
          <w:sz w:val="24"/>
          <w:szCs w:val="24"/>
          <w:lang w:eastAsia="fr-FR"/>
        </w:rPr>
        <w:t>liquidation</w:t>
      </w:r>
      <w:r w:rsidRPr="001738C0">
        <w:rPr>
          <w:rFonts w:ascii="Copperplate Gothic Bold" w:eastAsia="Times New Roman" w:hAnsi="Copperplate Gothic Bold" w:cs="Times New Roman"/>
          <w:b/>
          <w:bCs/>
          <w:sz w:val="24"/>
          <w:szCs w:val="24"/>
          <w:lang w:eastAsia="fr-FR"/>
        </w:rPr>
        <w:t xml:space="preserve"> judiciaire</w:t>
      </w:r>
    </w:p>
    <w:p w14:paraId="19AC2B3C" w14:textId="77777777" w:rsidR="001738C0" w:rsidRPr="001738C0" w:rsidRDefault="001738C0" w:rsidP="004075ED">
      <w:pPr>
        <w:pBdr>
          <w:top w:val="thickThinSmallGap" w:sz="24" w:space="1" w:color="auto"/>
          <w:left w:val="thickThinSmallGap" w:sz="24" w:space="4" w:color="auto"/>
          <w:bottom w:val="thickThinSmallGap" w:sz="24" w:space="1" w:color="auto"/>
          <w:right w:val="thickThinSmallGap" w:sz="24" w:space="4" w:color="auto"/>
        </w:pBdr>
        <w:shd w:val="clear" w:color="auto" w:fill="DBE5F1" w:themeFill="accent1" w:themeFillTint="33"/>
        <w:spacing w:after="0" w:line="240" w:lineRule="auto"/>
        <w:jc w:val="center"/>
        <w:rPr>
          <w:rFonts w:ascii="Times New Roman" w:eastAsia="Times New Roman" w:hAnsi="Times New Roman" w:cs="Times New Roman"/>
          <w:sz w:val="24"/>
          <w:szCs w:val="24"/>
          <w:lang w:eastAsia="fr-FR"/>
        </w:rPr>
      </w:pPr>
      <w:r w:rsidRPr="001738C0">
        <w:rPr>
          <w:rFonts w:ascii="Times New Roman" w:eastAsia="Times New Roman" w:hAnsi="Times New Roman" w:cs="Times New Roman"/>
          <w:sz w:val="24"/>
          <w:szCs w:val="24"/>
          <w:lang w:eastAsia="fr-FR"/>
        </w:rPr>
        <w:t>(Articles L 631-1 et suivants du Code de Commerce et articles R 631-1 et suivants du Code de Commerce)</w:t>
      </w:r>
    </w:p>
    <w:p w14:paraId="7D035F7B" w14:textId="77777777" w:rsidR="001738C0" w:rsidRPr="001738C0" w:rsidRDefault="001738C0" w:rsidP="001738C0">
      <w:pPr>
        <w:spacing w:after="0" w:line="240" w:lineRule="auto"/>
        <w:rPr>
          <w:rFonts w:ascii="Times New Roman" w:hAnsi="Times New Roman" w:cs="Times New Roman"/>
          <w:sz w:val="16"/>
          <w:szCs w:val="16"/>
        </w:rPr>
      </w:pPr>
    </w:p>
    <w:p w14:paraId="0572E4DA" w14:textId="77777777" w:rsidR="001738C0" w:rsidRPr="001738C0" w:rsidRDefault="001738C0" w:rsidP="001738C0">
      <w:pPr>
        <w:tabs>
          <w:tab w:val="left" w:leader="dot" w:pos="1980"/>
        </w:tabs>
        <w:spacing w:after="0" w:line="240" w:lineRule="auto"/>
        <w:rPr>
          <w:rFonts w:ascii="Times New Roman" w:hAnsi="Times New Roman" w:cs="Times New Roman"/>
        </w:rPr>
      </w:pPr>
      <w:r w:rsidRPr="001738C0">
        <w:rPr>
          <w:rFonts w:ascii="Times New Roman" w:hAnsi="Times New Roman" w:cs="Times New Roman"/>
        </w:rPr>
        <w:t xml:space="preserve">Le </w:t>
      </w:r>
      <w:r w:rsidRPr="001738C0">
        <w:rPr>
          <w:rFonts w:ascii="Times New Roman" w:hAnsi="Times New Roman" w:cs="Times New Roman"/>
        </w:rPr>
        <w:tab/>
      </w:r>
    </w:p>
    <w:p w14:paraId="23C239B7" w14:textId="77777777" w:rsidR="001738C0" w:rsidRPr="001738C0" w:rsidRDefault="001738C0" w:rsidP="001738C0">
      <w:pPr>
        <w:tabs>
          <w:tab w:val="left" w:leader="dot" w:pos="1980"/>
        </w:tabs>
        <w:spacing w:after="0" w:line="240" w:lineRule="auto"/>
        <w:rPr>
          <w:rFonts w:ascii="Times New Roman" w:hAnsi="Times New Roman" w:cs="Times New Roman"/>
          <w:sz w:val="16"/>
          <w:szCs w:val="16"/>
        </w:rPr>
      </w:pPr>
    </w:p>
    <w:p w14:paraId="6D2CF5FF" w14:textId="77777777" w:rsidR="001738C0" w:rsidRPr="001738C0" w:rsidRDefault="001738C0" w:rsidP="004075ED">
      <w:pPr>
        <w:tabs>
          <w:tab w:val="left" w:leader="dot" w:pos="1980"/>
          <w:tab w:val="left" w:leader="underscore" w:pos="4500"/>
        </w:tabs>
        <w:spacing w:after="0" w:line="240" w:lineRule="auto"/>
        <w:jc w:val="both"/>
        <w:rPr>
          <w:rFonts w:ascii="Times New Roman" w:hAnsi="Times New Roman" w:cs="Times New Roman"/>
        </w:rPr>
      </w:pPr>
      <w:r w:rsidRPr="001738C0">
        <w:rPr>
          <w:rFonts w:ascii="Times New Roman" w:hAnsi="Times New Roman" w:cs="Times New Roman"/>
        </w:rPr>
        <w:t xml:space="preserve">Au Greffe, et par-devant Nous, </w:t>
      </w:r>
      <w:r w:rsidR="004075ED">
        <w:rPr>
          <w:rFonts w:ascii="Times New Roman" w:hAnsi="Times New Roman" w:cs="Times New Roman"/>
        </w:rPr>
        <w:t>……………………,</w:t>
      </w:r>
      <w:r w:rsidRPr="001738C0">
        <w:rPr>
          <w:rFonts w:ascii="Times New Roman" w:hAnsi="Times New Roman" w:cs="Times New Roman"/>
        </w:rPr>
        <w:t xml:space="preserve"> Greffier du Tribunal de Commerce d’ORLEANS,</w:t>
      </w:r>
    </w:p>
    <w:p w14:paraId="70E633A4" w14:textId="77777777" w:rsidR="001738C0" w:rsidRPr="001738C0" w:rsidRDefault="001738C0" w:rsidP="004075ED">
      <w:pPr>
        <w:tabs>
          <w:tab w:val="left" w:leader="dot" w:pos="1980"/>
        </w:tabs>
        <w:spacing w:after="0" w:line="240" w:lineRule="auto"/>
        <w:rPr>
          <w:rFonts w:ascii="Times New Roman" w:hAnsi="Times New Roman" w:cs="Times New Roman"/>
        </w:rPr>
      </w:pPr>
      <w:r w:rsidRPr="001738C0">
        <w:rPr>
          <w:rFonts w:ascii="Times New Roman" w:hAnsi="Times New Roman" w:cs="Times New Roman"/>
        </w:rPr>
        <w:t>A comparu : (indiquez vos nom, prénom et adresse personnelle)</w:t>
      </w:r>
    </w:p>
    <w:p w14:paraId="4A580C18" w14:textId="77777777" w:rsidR="004075ED" w:rsidRDefault="004075ED" w:rsidP="004075ED">
      <w:pPr>
        <w:tabs>
          <w:tab w:val="left" w:leader="dot" w:pos="9000"/>
        </w:tabs>
        <w:spacing w:after="0" w:line="240" w:lineRule="auto"/>
        <w:jc w:val="both"/>
      </w:pPr>
      <w:r>
        <w:tab/>
      </w:r>
    </w:p>
    <w:p w14:paraId="2ED4D5C1" w14:textId="77777777" w:rsidR="004075ED" w:rsidRDefault="004075ED" w:rsidP="004075ED">
      <w:pPr>
        <w:tabs>
          <w:tab w:val="left" w:leader="dot" w:pos="9000"/>
        </w:tabs>
        <w:spacing w:after="0" w:line="240" w:lineRule="auto"/>
        <w:jc w:val="both"/>
      </w:pPr>
      <w:r>
        <w:tab/>
      </w:r>
    </w:p>
    <w:p w14:paraId="36190935" w14:textId="77777777" w:rsidR="004075ED" w:rsidRDefault="004075ED" w:rsidP="004075ED">
      <w:pPr>
        <w:tabs>
          <w:tab w:val="left" w:leader="dot" w:pos="9000"/>
        </w:tabs>
        <w:spacing w:after="0" w:line="240" w:lineRule="auto"/>
        <w:jc w:val="both"/>
      </w:pPr>
      <w:r>
        <w:tab/>
      </w:r>
    </w:p>
    <w:p w14:paraId="798303A7" w14:textId="77777777" w:rsidR="001738C0" w:rsidRPr="001738C0" w:rsidRDefault="001738C0" w:rsidP="001738C0">
      <w:pPr>
        <w:tabs>
          <w:tab w:val="left" w:leader="dot" w:pos="1980"/>
        </w:tabs>
        <w:spacing w:after="0" w:line="240" w:lineRule="auto"/>
        <w:rPr>
          <w:rFonts w:ascii="Times New Roman" w:hAnsi="Times New Roman" w:cs="Times New Roman"/>
          <w:sz w:val="16"/>
          <w:szCs w:val="16"/>
        </w:rPr>
      </w:pPr>
    </w:p>
    <w:p w14:paraId="32300FDC" w14:textId="77777777" w:rsidR="006157D0" w:rsidRDefault="001738C0" w:rsidP="001738C0">
      <w:pPr>
        <w:tabs>
          <w:tab w:val="left" w:leader="underscore" w:pos="9000"/>
        </w:tabs>
        <w:spacing w:after="0" w:line="240" w:lineRule="auto"/>
        <w:rPr>
          <w:rFonts w:ascii="Times New Roman" w:hAnsi="Times New Roman" w:cs="Times New Roman"/>
        </w:rPr>
      </w:pPr>
      <w:r w:rsidRPr="001738C0">
        <w:rPr>
          <w:rFonts w:ascii="Times New Roman" w:hAnsi="Times New Roman" w:cs="Times New Roman"/>
        </w:rPr>
        <w:t xml:space="preserve">Agissant en qualité de : (rayez la ou les mention(s) inutile(s) </w:t>
      </w:r>
      <w:r w:rsidR="006157D0">
        <w:rPr>
          <w:rFonts w:ascii="Times New Roman" w:hAnsi="Times New Roman" w:cs="Times New Roman"/>
        </w:rPr>
        <w:t xml:space="preserve"> </w:t>
      </w:r>
    </w:p>
    <w:p w14:paraId="78DD3DDD" w14:textId="77777777" w:rsidR="001738C0" w:rsidRPr="001738C0" w:rsidRDefault="001738C0" w:rsidP="001738C0">
      <w:pPr>
        <w:tabs>
          <w:tab w:val="left" w:leader="underscore" w:pos="9000"/>
        </w:tabs>
        <w:spacing w:after="0" w:line="240" w:lineRule="auto"/>
        <w:rPr>
          <w:rFonts w:ascii="Times New Roman" w:hAnsi="Times New Roman" w:cs="Times New Roman"/>
        </w:rPr>
      </w:pPr>
      <w:r w:rsidRPr="001738C0">
        <w:rPr>
          <w:rFonts w:ascii="Times New Roman" w:hAnsi="Times New Roman" w:cs="Times New Roman"/>
        </w:rPr>
        <w:t xml:space="preserve">Commerçant – Artisan – Représentant légal de </w:t>
      </w:r>
      <w:smartTag w:uri="urn:schemas-microsoft-com:office:smarttags" w:element="PersonName">
        <w:smartTagPr>
          <w:attr w:name="ProductID" w:val="la Soci￩t￩"/>
        </w:smartTagPr>
        <w:r w:rsidRPr="001738C0">
          <w:rPr>
            <w:rFonts w:ascii="Times New Roman" w:hAnsi="Times New Roman" w:cs="Times New Roman"/>
          </w:rPr>
          <w:t>la Société</w:t>
        </w:r>
      </w:smartTag>
      <w:r w:rsidRPr="001738C0">
        <w:rPr>
          <w:rFonts w:ascii="Times New Roman" w:hAnsi="Times New Roman" w:cs="Times New Roman"/>
        </w:rPr>
        <w:t> :</w:t>
      </w:r>
    </w:p>
    <w:p w14:paraId="5A9B4A69" w14:textId="77777777" w:rsidR="004075ED" w:rsidRDefault="004075ED" w:rsidP="004075ED">
      <w:pPr>
        <w:tabs>
          <w:tab w:val="left" w:leader="dot" w:pos="9000"/>
        </w:tabs>
        <w:jc w:val="both"/>
      </w:pPr>
      <w:r>
        <w:tab/>
      </w:r>
    </w:p>
    <w:p w14:paraId="12827331" w14:textId="77777777" w:rsidR="001738C0" w:rsidRPr="001738C0" w:rsidRDefault="001738C0" w:rsidP="004075ED">
      <w:pPr>
        <w:tabs>
          <w:tab w:val="left" w:leader="dot" w:pos="9000"/>
        </w:tabs>
        <w:spacing w:after="0" w:line="240" w:lineRule="auto"/>
        <w:rPr>
          <w:rFonts w:ascii="Times New Roman" w:hAnsi="Times New Roman" w:cs="Times New Roman"/>
        </w:rPr>
      </w:pPr>
      <w:r w:rsidRPr="001738C0">
        <w:rPr>
          <w:rFonts w:ascii="Times New Roman" w:hAnsi="Times New Roman" w:cs="Times New Roman"/>
        </w:rPr>
        <w:t xml:space="preserve">Lequel nous a déclaré qu’il avait cessé ses paiements à la date du : </w:t>
      </w:r>
      <w:r>
        <w:rPr>
          <w:rFonts w:ascii="Times New Roman" w:hAnsi="Times New Roman" w:cs="Times New Roman"/>
        </w:rPr>
        <w:tab/>
      </w:r>
    </w:p>
    <w:p w14:paraId="3189D87F" w14:textId="77777777" w:rsidR="001738C0" w:rsidRPr="001738C0" w:rsidRDefault="001738C0" w:rsidP="001738C0">
      <w:pPr>
        <w:tabs>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 xml:space="preserve">Et qu’il demande l’ouverture d’une procédure de </w:t>
      </w:r>
      <w:r w:rsidR="00654D38">
        <w:rPr>
          <w:rFonts w:ascii="Times New Roman" w:hAnsi="Times New Roman" w:cs="Times New Roman"/>
        </w:rPr>
        <w:t>liquidation</w:t>
      </w:r>
      <w:r w:rsidRPr="001738C0">
        <w:rPr>
          <w:rFonts w:ascii="Times New Roman" w:hAnsi="Times New Roman" w:cs="Times New Roman"/>
        </w:rPr>
        <w:t xml:space="preserve"> judiciaire</w:t>
      </w:r>
    </w:p>
    <w:p w14:paraId="104354BC" w14:textId="77777777" w:rsidR="001738C0" w:rsidRPr="001738C0" w:rsidRDefault="001738C0" w:rsidP="001738C0">
      <w:pPr>
        <w:tabs>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Et nous a déposé les pièces ci-après établies à la date de la déclaration :</w:t>
      </w:r>
    </w:p>
    <w:p w14:paraId="0216668D" w14:textId="77777777" w:rsidR="001738C0" w:rsidRPr="001738C0" w:rsidRDefault="001738C0" w:rsidP="001738C0">
      <w:pPr>
        <w:tabs>
          <w:tab w:val="left" w:leader="dot" w:pos="1980"/>
        </w:tabs>
        <w:spacing w:after="0" w:line="240" w:lineRule="auto"/>
        <w:rPr>
          <w:rFonts w:ascii="Times New Roman" w:hAnsi="Times New Roman" w:cs="Times New Roman"/>
          <w:sz w:val="16"/>
          <w:szCs w:val="16"/>
        </w:rPr>
      </w:pPr>
    </w:p>
    <w:tbl>
      <w:tblPr>
        <w:tblW w:w="10207" w:type="dxa"/>
        <w:tblInd w:w="-176" w:type="dxa"/>
        <w:tblLook w:val="01E0" w:firstRow="1" w:lastRow="1" w:firstColumn="1" w:lastColumn="1" w:noHBand="0" w:noVBand="0"/>
      </w:tblPr>
      <w:tblGrid>
        <w:gridCol w:w="8222"/>
        <w:gridCol w:w="1985"/>
      </w:tblGrid>
      <w:tr w:rsidR="001738C0" w:rsidRPr="001738C0" w14:paraId="5CC98CF9" w14:textId="77777777" w:rsidTr="0013417C">
        <w:tc>
          <w:tcPr>
            <w:tcW w:w="8222" w:type="dxa"/>
          </w:tcPr>
          <w:p w14:paraId="3068CFD1" w14:textId="77777777" w:rsidR="004075ED" w:rsidRPr="006C33E7" w:rsidRDefault="001738C0" w:rsidP="006C33E7">
            <w:pPr>
              <w:numPr>
                <w:ilvl w:val="0"/>
                <w:numId w:val="15"/>
              </w:numPr>
              <w:tabs>
                <w:tab w:val="left" w:leader="dot" w:pos="7920"/>
                <w:tab w:val="left" w:leader="underscore" w:pos="9000"/>
              </w:tabs>
              <w:spacing w:after="0" w:line="240" w:lineRule="auto"/>
              <w:ind w:left="357" w:hanging="357"/>
              <w:jc w:val="both"/>
              <w:rPr>
                <w:rFonts w:ascii="Times New Roman" w:hAnsi="Times New Roman" w:cs="Times New Roman"/>
              </w:rPr>
            </w:pPr>
            <w:r w:rsidRPr="001738C0">
              <w:rPr>
                <w:rFonts w:ascii="Times New Roman" w:hAnsi="Times New Roman" w:cs="Times New Roman"/>
              </w:rPr>
              <w:t>L’état du passif exigible et de l’actif disponible ainsi qu’une déclaration de cessation de paiement</w:t>
            </w:r>
          </w:p>
        </w:tc>
        <w:tc>
          <w:tcPr>
            <w:tcW w:w="1985" w:type="dxa"/>
            <w:vAlign w:val="center"/>
          </w:tcPr>
          <w:p w14:paraId="3FF95F4B"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6D759A8B" w14:textId="77777777" w:rsidTr="0013417C">
        <w:tc>
          <w:tcPr>
            <w:tcW w:w="8222" w:type="dxa"/>
          </w:tcPr>
          <w:p w14:paraId="3B32064C" w14:textId="77777777"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Un extrait d’immatriculation aux registres et répertoires</w:t>
            </w:r>
          </w:p>
        </w:tc>
        <w:tc>
          <w:tcPr>
            <w:tcW w:w="1985" w:type="dxa"/>
            <w:vAlign w:val="center"/>
          </w:tcPr>
          <w:p w14:paraId="09286349"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7AF3995C" w14:textId="77777777" w:rsidTr="0013417C">
        <w:tc>
          <w:tcPr>
            <w:tcW w:w="8222" w:type="dxa"/>
          </w:tcPr>
          <w:p w14:paraId="53B6BB15" w14:textId="77777777"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Une situation de trésorerie datant de moins d’un mois</w:t>
            </w:r>
          </w:p>
        </w:tc>
        <w:tc>
          <w:tcPr>
            <w:tcW w:w="1985" w:type="dxa"/>
            <w:vAlign w:val="center"/>
          </w:tcPr>
          <w:p w14:paraId="243406BF"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423FBA2B" w14:textId="77777777" w:rsidTr="0013417C">
        <w:tc>
          <w:tcPr>
            <w:tcW w:w="8222" w:type="dxa"/>
          </w:tcPr>
          <w:p w14:paraId="6E4F65AA" w14:textId="77777777" w:rsidR="004075ED" w:rsidRPr="004075ED" w:rsidRDefault="001738C0" w:rsidP="006C33E7">
            <w:pPr>
              <w:numPr>
                <w:ilvl w:val="0"/>
                <w:numId w:val="15"/>
              </w:numPr>
              <w:tabs>
                <w:tab w:val="left" w:leader="dot" w:pos="7920"/>
                <w:tab w:val="left" w:leader="underscore" w:pos="9000"/>
              </w:tabs>
              <w:spacing w:after="0" w:line="240" w:lineRule="auto"/>
              <w:ind w:left="357" w:hanging="357"/>
              <w:jc w:val="both"/>
              <w:rPr>
                <w:rFonts w:ascii="Times New Roman" w:hAnsi="Times New Roman" w:cs="Times New Roman"/>
                <w:sz w:val="16"/>
                <w:szCs w:val="16"/>
              </w:rPr>
            </w:pPr>
            <w:r w:rsidRPr="001738C0">
              <w:rPr>
                <w:rFonts w:ascii="Times New Roman" w:hAnsi="Times New Roman" w:cs="Times New Roman"/>
              </w:rPr>
              <w:t>Le nombre de salariés employés à la date de la demande, le nom et l’adresse de chacun d’entre eux et le montant du chiffre d’affaires, défini conformément aux dispositions du 5</w:t>
            </w:r>
            <w:r w:rsidRPr="001738C0">
              <w:rPr>
                <w:rFonts w:ascii="Times New Roman" w:hAnsi="Times New Roman" w:cs="Times New Roman"/>
                <w:vertAlign w:val="superscript"/>
              </w:rPr>
              <w:t>ème</w:t>
            </w:r>
            <w:r w:rsidRPr="001738C0">
              <w:rPr>
                <w:rFonts w:ascii="Times New Roman" w:hAnsi="Times New Roman" w:cs="Times New Roman"/>
              </w:rPr>
              <w:t xml:space="preserve"> alinéa de l’article R 123-200 du Code de Commerce, apprécié à la date de clôture du dernier exercice comptable</w:t>
            </w:r>
          </w:p>
        </w:tc>
        <w:tc>
          <w:tcPr>
            <w:tcW w:w="1985" w:type="dxa"/>
            <w:vAlign w:val="center"/>
          </w:tcPr>
          <w:p w14:paraId="76FC25B6"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44D431CC" w14:textId="77777777" w:rsidTr="0013417C">
        <w:tc>
          <w:tcPr>
            <w:tcW w:w="8222" w:type="dxa"/>
          </w:tcPr>
          <w:p w14:paraId="21D5D1A0" w14:textId="77777777"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L’état chiffré des créances et des dettes avec l’indication des noms et du domicile des créanciers et, pour les salariés, le montant global des sommes impayées,</w:t>
            </w:r>
          </w:p>
        </w:tc>
        <w:tc>
          <w:tcPr>
            <w:tcW w:w="1985" w:type="dxa"/>
            <w:vAlign w:val="center"/>
          </w:tcPr>
          <w:p w14:paraId="22D79DFA"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0C135808" w14:textId="77777777" w:rsidTr="0013417C">
        <w:tc>
          <w:tcPr>
            <w:tcW w:w="8222" w:type="dxa"/>
          </w:tcPr>
          <w:p w14:paraId="1B873EDF" w14:textId="77777777"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L’état actif et passif des sûretés ainsi que celui des engagements hors bilan</w:t>
            </w:r>
          </w:p>
        </w:tc>
        <w:tc>
          <w:tcPr>
            <w:tcW w:w="1985" w:type="dxa"/>
            <w:vAlign w:val="center"/>
          </w:tcPr>
          <w:p w14:paraId="2E83A9BC"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6716C794" w14:textId="77777777" w:rsidTr="0013417C">
        <w:tc>
          <w:tcPr>
            <w:tcW w:w="8222" w:type="dxa"/>
          </w:tcPr>
          <w:p w14:paraId="5D24F05D" w14:textId="77777777"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L’inventaire sommaire des biens du débiteur</w:t>
            </w:r>
          </w:p>
        </w:tc>
        <w:tc>
          <w:tcPr>
            <w:tcW w:w="1985" w:type="dxa"/>
            <w:vAlign w:val="center"/>
          </w:tcPr>
          <w:p w14:paraId="6D26083C"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028EF12C" w14:textId="77777777" w:rsidTr="0013417C">
        <w:tc>
          <w:tcPr>
            <w:tcW w:w="8222" w:type="dxa"/>
          </w:tcPr>
          <w:p w14:paraId="6FF35440" w14:textId="77777777"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S’il s’agit d’une personne morale comportant des membres responsables solidairement des dettes sociales, la liste de ceux-ci avec l’indication de leur nom et domicile,</w:t>
            </w:r>
          </w:p>
        </w:tc>
        <w:tc>
          <w:tcPr>
            <w:tcW w:w="1985" w:type="dxa"/>
            <w:vAlign w:val="center"/>
          </w:tcPr>
          <w:p w14:paraId="64F41322"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6B6D1971" w14:textId="77777777" w:rsidTr="0013417C">
        <w:tc>
          <w:tcPr>
            <w:tcW w:w="8222" w:type="dxa"/>
          </w:tcPr>
          <w:p w14:paraId="40C6D517" w14:textId="77777777"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Le nom et l’adresse des représentants du comité d’entreprise ou des délégués du personnel habilités à être entendues par le Tribunal s’ils ont déjà été désignés</w:t>
            </w:r>
          </w:p>
        </w:tc>
        <w:tc>
          <w:tcPr>
            <w:tcW w:w="1985" w:type="dxa"/>
            <w:vAlign w:val="center"/>
          </w:tcPr>
          <w:p w14:paraId="26E99E5D"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2D2D2D73" w14:textId="77777777" w:rsidTr="0013417C">
        <w:tc>
          <w:tcPr>
            <w:tcW w:w="8222" w:type="dxa"/>
          </w:tcPr>
          <w:p w14:paraId="53760514" w14:textId="77777777"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sidRPr="001738C0">
              <w:rPr>
                <w:rFonts w:ascii="Times New Roman" w:hAnsi="Times New Roman" w:cs="Times New Roman"/>
              </w:rPr>
              <w:t>Une attestation sur l’honneur certifiant l’absence de désignation d’un mandataire ad hoc ou d’ouverture d’une procédure de conciliation dans les 18 mois précédant la date de la demande ou, dans ce cas contraire, faisant état d’une telle désignation ou de l’ouverture de la procédure et mentionnant sa date ainsi que l’autorité qui y a procédé</w:t>
            </w:r>
          </w:p>
        </w:tc>
        <w:tc>
          <w:tcPr>
            <w:tcW w:w="1985" w:type="dxa"/>
            <w:vAlign w:val="center"/>
          </w:tcPr>
          <w:p w14:paraId="71ADA202"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381F03AC" w14:textId="77777777" w:rsidTr="0013417C">
        <w:tc>
          <w:tcPr>
            <w:tcW w:w="8222" w:type="dxa"/>
          </w:tcPr>
          <w:p w14:paraId="39355F08" w14:textId="77777777" w:rsidR="004075ED" w:rsidRPr="004075ED" w:rsidRDefault="001738C0" w:rsidP="006C33E7">
            <w:pPr>
              <w:numPr>
                <w:ilvl w:val="0"/>
                <w:numId w:val="15"/>
              </w:numPr>
              <w:tabs>
                <w:tab w:val="left" w:leader="dot" w:pos="7920"/>
                <w:tab w:val="left" w:leader="underscore" w:pos="9000"/>
              </w:tabs>
              <w:spacing w:after="0" w:line="240" w:lineRule="auto"/>
              <w:jc w:val="both"/>
              <w:rPr>
                <w:rFonts w:ascii="Times New Roman" w:hAnsi="Times New Roman" w:cs="Times New Roman"/>
                <w:sz w:val="16"/>
                <w:szCs w:val="16"/>
              </w:rPr>
            </w:pPr>
            <w:r>
              <w:rPr>
                <w:rFonts w:ascii="Times New Roman" w:hAnsi="Times New Roman" w:cs="Times New Roman"/>
              </w:rPr>
              <w:t>L</w:t>
            </w:r>
            <w:r w:rsidRPr="001738C0">
              <w:rPr>
                <w:rFonts w:ascii="Times New Roman" w:hAnsi="Times New Roman" w:cs="Times New Roman"/>
              </w:rPr>
              <w:t>orsque le débiteur exerce une profession libérale soumise à un statut législatif ou réglementaire ou dont le titre est protégé, la désignation de l’ordre professionnel ou de l’autorité dont il relève</w:t>
            </w:r>
          </w:p>
        </w:tc>
        <w:tc>
          <w:tcPr>
            <w:tcW w:w="1985" w:type="dxa"/>
            <w:vAlign w:val="center"/>
          </w:tcPr>
          <w:p w14:paraId="4F8B8FF8"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0B5D08BE" w14:textId="77777777" w:rsidTr="0013417C">
        <w:tc>
          <w:tcPr>
            <w:tcW w:w="8222" w:type="dxa"/>
          </w:tcPr>
          <w:p w14:paraId="18DCAA83" w14:textId="77777777" w:rsidR="001738C0" w:rsidRPr="001738C0" w:rsidRDefault="001738C0" w:rsidP="004075ED">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Lorsque le débiteur exploite une ou des installations classées au sens du titre 1</w:t>
            </w:r>
            <w:r w:rsidRPr="001738C0">
              <w:rPr>
                <w:rFonts w:ascii="Times New Roman" w:hAnsi="Times New Roman" w:cs="Times New Roman"/>
                <w:vertAlign w:val="superscript"/>
              </w:rPr>
              <w:t>er</w:t>
            </w:r>
            <w:r w:rsidRPr="001738C0">
              <w:rPr>
                <w:rFonts w:ascii="Times New Roman" w:hAnsi="Times New Roman" w:cs="Times New Roman"/>
              </w:rPr>
              <w:t xml:space="preserve"> du </w:t>
            </w:r>
            <w:r w:rsidR="00C733AD">
              <w:rPr>
                <w:rFonts w:ascii="Times New Roman" w:hAnsi="Times New Roman" w:cs="Times New Roman"/>
              </w:rPr>
              <w:t>L</w:t>
            </w:r>
            <w:r w:rsidRPr="001738C0">
              <w:rPr>
                <w:rFonts w:ascii="Times New Roman" w:hAnsi="Times New Roman" w:cs="Times New Roman"/>
              </w:rPr>
              <w:t>ivre V du Code de l’</w:t>
            </w:r>
            <w:r w:rsidR="00C733AD">
              <w:rPr>
                <w:rFonts w:ascii="Times New Roman" w:hAnsi="Times New Roman" w:cs="Times New Roman"/>
              </w:rPr>
              <w:t>E</w:t>
            </w:r>
            <w:r w:rsidRPr="001738C0">
              <w:rPr>
                <w:rFonts w:ascii="Times New Roman" w:hAnsi="Times New Roman" w:cs="Times New Roman"/>
              </w:rPr>
              <w:t>nvironnement, la copie de la décision d’autorisation ou la déclaration</w:t>
            </w:r>
          </w:p>
        </w:tc>
        <w:tc>
          <w:tcPr>
            <w:tcW w:w="1985" w:type="dxa"/>
            <w:vAlign w:val="center"/>
          </w:tcPr>
          <w:p w14:paraId="648632F0"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496DEFD8" w14:textId="77777777" w:rsidTr="0013417C">
        <w:tc>
          <w:tcPr>
            <w:tcW w:w="8222" w:type="dxa"/>
          </w:tcPr>
          <w:p w14:paraId="0B25158D" w14:textId="77777777" w:rsidR="001738C0" w:rsidRPr="001738C0" w:rsidRDefault="001738C0" w:rsidP="004075ED">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Les comptes annuels du dernier exercice</w:t>
            </w:r>
          </w:p>
        </w:tc>
        <w:tc>
          <w:tcPr>
            <w:tcW w:w="1985" w:type="dxa"/>
            <w:vAlign w:val="center"/>
          </w:tcPr>
          <w:p w14:paraId="28B8825D"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bl>
    <w:p w14:paraId="199704F1" w14:textId="77777777" w:rsidR="001738C0" w:rsidRPr="001738C0" w:rsidRDefault="001738C0" w:rsidP="001738C0">
      <w:pPr>
        <w:tabs>
          <w:tab w:val="left" w:leader="dot" w:pos="1980"/>
        </w:tabs>
        <w:spacing w:after="0" w:line="240" w:lineRule="auto"/>
        <w:rPr>
          <w:rFonts w:ascii="Times New Roman" w:hAnsi="Times New Roman" w:cs="Times New Roman"/>
          <w:sz w:val="16"/>
          <w:szCs w:val="16"/>
        </w:rPr>
      </w:pPr>
    </w:p>
    <w:p w14:paraId="51A5525D" w14:textId="77777777" w:rsidR="001738C0" w:rsidRDefault="001738C0" w:rsidP="001738C0">
      <w:pPr>
        <w:tabs>
          <w:tab w:val="left" w:leader="dot" w:pos="7920"/>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 xml:space="preserve">Ces documents doivent être datés, signés et certifiés sincères et véritables par le </w:t>
      </w:r>
      <w:r w:rsidR="00876A3B">
        <w:rPr>
          <w:rFonts w:ascii="Times New Roman" w:eastAsia="Times New Roman" w:hAnsi="Times New Roman" w:cs="Times New Roman"/>
          <w:lang w:eastAsia="fr-FR"/>
        </w:rPr>
        <w:t>déclarant</w:t>
      </w:r>
      <w:r w:rsidRPr="001738C0">
        <w:rPr>
          <w:rFonts w:ascii="Times New Roman" w:eastAsia="Times New Roman" w:hAnsi="Times New Roman" w:cs="Times New Roman"/>
          <w:lang w:eastAsia="fr-FR"/>
        </w:rPr>
        <w:t>.</w:t>
      </w:r>
    </w:p>
    <w:p w14:paraId="4E559832" w14:textId="77777777" w:rsidR="006157D0" w:rsidRPr="006157D0" w:rsidRDefault="006157D0"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44BC8AE8" w14:textId="77777777" w:rsidR="001738C0" w:rsidRDefault="001738C0" w:rsidP="001738C0">
      <w:pPr>
        <w:tabs>
          <w:tab w:val="left" w:leader="dot" w:pos="7920"/>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De la</w:t>
      </w:r>
      <w:r w:rsidR="00876A3B">
        <w:rPr>
          <w:rFonts w:ascii="Times New Roman" w:eastAsia="Times New Roman" w:hAnsi="Times New Roman" w:cs="Times New Roman"/>
          <w:lang w:eastAsia="fr-FR"/>
        </w:rPr>
        <w:t xml:space="preserve"> </w:t>
      </w:r>
      <w:r w:rsidRPr="001738C0">
        <w:rPr>
          <w:rFonts w:ascii="Times New Roman" w:eastAsia="Times New Roman" w:hAnsi="Times New Roman" w:cs="Times New Roman"/>
          <w:lang w:eastAsia="fr-FR"/>
        </w:rPr>
        <w:t>déclaration et du</w:t>
      </w:r>
      <w:r w:rsidR="00876A3B">
        <w:rPr>
          <w:rFonts w:ascii="Times New Roman" w:eastAsia="Times New Roman" w:hAnsi="Times New Roman" w:cs="Times New Roman"/>
          <w:lang w:eastAsia="fr-FR"/>
        </w:rPr>
        <w:t xml:space="preserve"> </w:t>
      </w:r>
      <w:r w:rsidRPr="001738C0">
        <w:rPr>
          <w:rFonts w:ascii="Times New Roman" w:eastAsia="Times New Roman" w:hAnsi="Times New Roman" w:cs="Times New Roman"/>
          <w:lang w:eastAsia="fr-FR"/>
        </w:rPr>
        <w:t>dépôt</w:t>
      </w:r>
      <w:r w:rsidR="00876A3B">
        <w:rPr>
          <w:rFonts w:ascii="Times New Roman" w:eastAsia="Times New Roman" w:hAnsi="Times New Roman" w:cs="Times New Roman"/>
          <w:lang w:eastAsia="fr-FR"/>
        </w:rPr>
        <w:t xml:space="preserve"> du dossier</w:t>
      </w:r>
      <w:r w:rsidRPr="001738C0">
        <w:rPr>
          <w:rFonts w:ascii="Times New Roman" w:eastAsia="Times New Roman" w:hAnsi="Times New Roman" w:cs="Times New Roman"/>
          <w:lang w:eastAsia="fr-FR"/>
        </w:rPr>
        <w:t>, nous avons donné acte au comparant qui a signé avec nous le présent procès-verbal.</w:t>
      </w:r>
    </w:p>
    <w:p w14:paraId="1029D0D5" w14:textId="77777777" w:rsidR="006157D0" w:rsidRDefault="006157D0"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2F3D3A18" w14:textId="77777777" w:rsidR="006C33E7" w:rsidRDefault="006C33E7"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5AEA85D5" w14:textId="77777777" w:rsidR="006C33E7" w:rsidRDefault="006C33E7"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721D116B" w14:textId="77777777" w:rsidR="001738C0" w:rsidRDefault="001738C0" w:rsidP="00C147D6">
      <w:pPr>
        <w:tabs>
          <w:tab w:val="left" w:pos="6096"/>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Signature du greffier</w:t>
      </w:r>
      <w:r w:rsidR="00C147D6">
        <w:rPr>
          <w:rFonts w:ascii="Times New Roman" w:eastAsia="Times New Roman" w:hAnsi="Times New Roman" w:cs="Times New Roman"/>
          <w:lang w:eastAsia="fr-FR"/>
        </w:rPr>
        <w:tab/>
      </w:r>
      <w:r w:rsidRPr="001738C0">
        <w:rPr>
          <w:rFonts w:ascii="Times New Roman" w:eastAsia="Times New Roman" w:hAnsi="Times New Roman" w:cs="Times New Roman"/>
          <w:lang w:eastAsia="fr-FR"/>
        </w:rPr>
        <w:t>Signature du comparan</w:t>
      </w:r>
      <w:r w:rsidR="006157D0">
        <w:rPr>
          <w:rFonts w:ascii="Times New Roman" w:eastAsia="Times New Roman" w:hAnsi="Times New Roman" w:cs="Times New Roman"/>
          <w:lang w:eastAsia="fr-FR"/>
        </w:rPr>
        <w:t>t</w:t>
      </w:r>
    </w:p>
    <w:p w14:paraId="60323C4A" w14:textId="77777777" w:rsidR="00DB53A3" w:rsidRDefault="00DB53A3">
      <w:pPr>
        <w:spacing w:after="200" w:line="276" w:lineRule="auto"/>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br w:type="page"/>
      </w:r>
    </w:p>
    <w:p w14:paraId="023FDDFE" w14:textId="77777777" w:rsidR="00DB53A3" w:rsidRDefault="00DB53A3">
      <w:pPr>
        <w:spacing w:after="200" w:line="276" w:lineRule="auto"/>
        <w:rPr>
          <w:rFonts w:ascii="Times New Roman" w:eastAsia="Times New Roman" w:hAnsi="Times New Roman" w:cs="Times New Roman"/>
          <w:sz w:val="16"/>
          <w:szCs w:val="16"/>
          <w:lang w:eastAsia="fr-FR"/>
        </w:rPr>
      </w:pPr>
      <w:r>
        <w:rPr>
          <w:rFonts w:ascii="Times New Roman" w:eastAsia="Times New Roman" w:hAnsi="Times New Roman" w:cs="Times New Roman"/>
          <w:sz w:val="16"/>
          <w:szCs w:val="16"/>
          <w:lang w:eastAsia="fr-FR"/>
        </w:rPr>
        <w:lastRenderedPageBreak/>
        <w:br w:type="page"/>
      </w:r>
    </w:p>
    <w:p w14:paraId="67341D75" w14:textId="77777777" w:rsidR="006157D0" w:rsidRPr="006157D0" w:rsidRDefault="006157D0" w:rsidP="001738C0">
      <w:pPr>
        <w:tabs>
          <w:tab w:val="left" w:leader="dot" w:pos="6096"/>
          <w:tab w:val="left" w:leader="underscore" w:pos="9000"/>
        </w:tabs>
        <w:spacing w:after="0" w:line="240" w:lineRule="auto"/>
        <w:rPr>
          <w:rFonts w:ascii="Times New Roman" w:eastAsia="Times New Roman" w:hAnsi="Times New Roman" w:cs="Times New Roman"/>
          <w:sz w:val="16"/>
          <w:szCs w:val="16"/>
          <w:lang w:eastAsia="fr-FR"/>
        </w:rPr>
        <w:sectPr w:rsidR="006157D0" w:rsidRPr="006157D0" w:rsidSect="00337C1D">
          <w:pgSz w:w="11906" w:h="16838"/>
          <w:pgMar w:top="567" w:right="1418" w:bottom="284" w:left="1418" w:header="709" w:footer="709" w:gutter="0"/>
          <w:pgNumType w:start="1"/>
          <w:cols w:space="708"/>
          <w:docGrid w:linePitch="360"/>
        </w:sectPr>
      </w:pPr>
    </w:p>
    <w:p w14:paraId="555AF695" w14:textId="77777777" w:rsidR="00492906" w:rsidRPr="006C33E7" w:rsidRDefault="00492906" w:rsidP="00332204">
      <w:pPr>
        <w:pBdr>
          <w:top w:val="single" w:sz="7" w:space="2" w:color="1A1D22"/>
          <w:left w:val="single" w:sz="7" w:space="0" w:color="181622"/>
          <w:bottom w:val="single" w:sz="7" w:space="0" w:color="171523"/>
          <w:right w:val="single" w:sz="7" w:space="13" w:color="171524"/>
        </w:pBdr>
        <w:spacing w:after="0" w:line="240" w:lineRule="auto"/>
        <w:jc w:val="center"/>
        <w:textAlignment w:val="baseline"/>
        <w:rPr>
          <w:rFonts w:ascii="Times New Roman" w:eastAsia="Arial" w:hAnsi="Times New Roman" w:cs="Times New Roman"/>
          <w:b/>
          <w:bCs/>
          <w:color w:val="613816"/>
          <w:sz w:val="28"/>
          <w:szCs w:val="28"/>
        </w:rPr>
      </w:pPr>
      <w:r w:rsidRPr="006C33E7">
        <w:rPr>
          <w:rFonts w:ascii="Times New Roman" w:eastAsia="Arial" w:hAnsi="Times New Roman" w:cs="Times New Roman"/>
          <w:b/>
          <w:bCs/>
          <w:color w:val="FF0000"/>
          <w:sz w:val="28"/>
          <w:szCs w:val="28"/>
        </w:rPr>
        <w:lastRenderedPageBreak/>
        <w:t xml:space="preserve">Demande d'ouverture de </w:t>
      </w:r>
      <w:r w:rsidR="00654D38" w:rsidRPr="006C33E7">
        <w:rPr>
          <w:rFonts w:ascii="Times New Roman" w:eastAsia="Arial" w:hAnsi="Times New Roman" w:cs="Times New Roman"/>
          <w:b/>
          <w:bCs/>
          <w:color w:val="FF0000"/>
          <w:sz w:val="28"/>
          <w:szCs w:val="28"/>
        </w:rPr>
        <w:t>liquidation</w:t>
      </w:r>
      <w:r w:rsidRPr="006C33E7">
        <w:rPr>
          <w:rFonts w:ascii="Times New Roman" w:eastAsia="Arial" w:hAnsi="Times New Roman" w:cs="Times New Roman"/>
          <w:b/>
          <w:bCs/>
          <w:color w:val="FF0000"/>
          <w:sz w:val="28"/>
          <w:szCs w:val="28"/>
        </w:rPr>
        <w:t xml:space="preserve"> judiciaire</w:t>
      </w:r>
    </w:p>
    <w:p w14:paraId="1DB2A43F" w14:textId="77777777" w:rsidR="00492906" w:rsidRPr="006C33E7" w:rsidRDefault="00492906" w:rsidP="00332204">
      <w:pPr>
        <w:pBdr>
          <w:top w:val="single" w:sz="7" w:space="2" w:color="1A1D22"/>
          <w:left w:val="single" w:sz="7" w:space="0" w:color="181622"/>
          <w:bottom w:val="single" w:sz="7" w:space="0" w:color="171523"/>
          <w:right w:val="single" w:sz="7" w:space="13" w:color="171524"/>
        </w:pBdr>
        <w:spacing w:after="0" w:line="240" w:lineRule="auto"/>
        <w:jc w:val="center"/>
        <w:textAlignment w:val="baseline"/>
        <w:rPr>
          <w:rFonts w:ascii="Times New Roman" w:eastAsia="Arial" w:hAnsi="Times New Roman" w:cs="Times New Roman"/>
          <w:color w:val="613816"/>
          <w:sz w:val="21"/>
        </w:rPr>
      </w:pPr>
      <w:r w:rsidRPr="006C33E7">
        <w:rPr>
          <w:rFonts w:ascii="Times New Roman" w:eastAsia="Arial" w:hAnsi="Times New Roman" w:cs="Times New Roman"/>
          <w:i/>
          <w:color w:val="000000"/>
          <w:sz w:val="21"/>
        </w:rPr>
        <w:t>(R. 631-1 du Code de Commerce)</w:t>
      </w:r>
    </w:p>
    <w:p w14:paraId="6953D0DD" w14:textId="77777777" w:rsidR="00492906" w:rsidRPr="006C33E7" w:rsidRDefault="00492906" w:rsidP="00DA6343">
      <w:pPr>
        <w:spacing w:line="247" w:lineRule="exact"/>
        <w:textAlignment w:val="baseline"/>
        <w:rPr>
          <w:rFonts w:ascii="Times New Roman" w:eastAsia="Arial" w:hAnsi="Times New Roman" w:cs="Times New Roman"/>
          <w:color w:val="0B5899"/>
          <w:spacing w:val="4"/>
          <w:sz w:val="21"/>
          <w:u w:val="single"/>
        </w:rPr>
      </w:pPr>
    </w:p>
    <w:p w14:paraId="4F808F2B" w14:textId="77777777" w:rsidR="00492906" w:rsidRPr="006C33E7" w:rsidRDefault="00492906" w:rsidP="00DA6343">
      <w:pPr>
        <w:spacing w:line="360" w:lineRule="auto"/>
        <w:textAlignment w:val="baseline"/>
        <w:rPr>
          <w:rFonts w:ascii="Times New Roman" w:eastAsia="Arial" w:hAnsi="Times New Roman" w:cs="Times New Roman"/>
          <w:b/>
          <w:bCs/>
          <w:color w:val="1F497D" w:themeColor="text2"/>
          <w:spacing w:val="4"/>
          <w:sz w:val="24"/>
          <w:szCs w:val="24"/>
          <w:u w:val="single"/>
        </w:rPr>
      </w:pPr>
      <w:r w:rsidRPr="006C33E7">
        <w:rPr>
          <w:rFonts w:ascii="Times New Roman" w:eastAsia="Arial" w:hAnsi="Times New Roman" w:cs="Times New Roman"/>
          <w:b/>
          <w:bCs/>
          <w:color w:val="1F497D" w:themeColor="text2"/>
          <w:spacing w:val="4"/>
          <w:sz w:val="24"/>
          <w:szCs w:val="24"/>
          <w:u w:val="single"/>
        </w:rPr>
        <w:t>Identification de la personne déposant la demande</w:t>
      </w:r>
    </w:p>
    <w:p w14:paraId="12013925" w14:textId="77777777" w:rsidR="00492906" w:rsidRPr="006C33E7" w:rsidRDefault="00492906" w:rsidP="001628A1">
      <w:pPr>
        <w:tabs>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Nom de naissance :</w:t>
      </w:r>
      <w:r w:rsidR="00DA6343"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Nom d'usage :</w:t>
      </w:r>
      <w:r w:rsidR="00DA6343" w:rsidRPr="006C33E7">
        <w:rPr>
          <w:rFonts w:ascii="Times New Roman" w:eastAsia="Arial" w:hAnsi="Times New Roman" w:cs="Times New Roman"/>
          <w:color w:val="000000"/>
          <w:sz w:val="20"/>
          <w:szCs w:val="20"/>
        </w:rPr>
        <w:t xml:space="preserve"> </w:t>
      </w:r>
      <w:r w:rsidR="00F058C3" w:rsidRPr="006C33E7">
        <w:rPr>
          <w:rFonts w:ascii="Times New Roman" w:eastAsia="Arial" w:hAnsi="Times New Roman" w:cs="Times New Roman"/>
          <w:color w:val="000000"/>
          <w:sz w:val="20"/>
          <w:szCs w:val="20"/>
        </w:rPr>
        <w:tab/>
      </w:r>
    </w:p>
    <w:p w14:paraId="53F9EFB8" w14:textId="77777777"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Prénoms :</w:t>
      </w:r>
      <w:r w:rsidR="00F6374A" w:rsidRPr="006C33E7">
        <w:rPr>
          <w:rFonts w:ascii="Times New Roman" w:eastAsia="Arial" w:hAnsi="Times New Roman" w:cs="Times New Roman"/>
          <w:color w:val="000000"/>
          <w:sz w:val="20"/>
          <w:szCs w:val="20"/>
        </w:rPr>
        <w:t xml:space="preserve"> </w:t>
      </w:r>
      <w:r w:rsidR="00F6374A" w:rsidRPr="006C33E7">
        <w:rPr>
          <w:rFonts w:ascii="Times New Roman" w:eastAsia="Arial" w:hAnsi="Times New Roman" w:cs="Times New Roman"/>
          <w:color w:val="000000"/>
          <w:sz w:val="20"/>
          <w:szCs w:val="20"/>
        </w:rPr>
        <w:tab/>
      </w:r>
    </w:p>
    <w:p w14:paraId="366E5749" w14:textId="77777777" w:rsidR="00492906" w:rsidRPr="006C33E7" w:rsidRDefault="00492906" w:rsidP="000306FC">
      <w:pPr>
        <w:tabs>
          <w:tab w:val="left" w:leader="dot" w:pos="2835"/>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Né(e) le</w:t>
      </w:r>
      <w:r w:rsidR="00F6374A" w:rsidRPr="006C33E7">
        <w:rPr>
          <w:rFonts w:ascii="Times New Roman" w:eastAsia="Arial" w:hAnsi="Times New Roman" w:cs="Times New Roman"/>
          <w:color w:val="000000"/>
          <w:sz w:val="20"/>
          <w:szCs w:val="20"/>
        </w:rPr>
        <w:t xml:space="preserve"> </w:t>
      </w:r>
      <w:r w:rsidR="00F6374A" w:rsidRPr="006C33E7">
        <w:rPr>
          <w:rFonts w:ascii="Times New Roman" w:eastAsia="Arial" w:hAnsi="Times New Roman" w:cs="Times New Roman"/>
          <w:color w:val="000000"/>
          <w:sz w:val="20"/>
          <w:szCs w:val="20"/>
        </w:rPr>
        <w:tab/>
        <w:t xml:space="preserve"> </w:t>
      </w:r>
      <w:r w:rsidRPr="006C33E7">
        <w:rPr>
          <w:rFonts w:ascii="Times New Roman" w:eastAsia="Arial" w:hAnsi="Times New Roman" w:cs="Times New Roman"/>
          <w:color w:val="000000"/>
          <w:sz w:val="20"/>
          <w:szCs w:val="20"/>
        </w:rPr>
        <w:t>à</w:t>
      </w:r>
      <w:r w:rsidR="00F6374A" w:rsidRPr="006C33E7">
        <w:rPr>
          <w:rFonts w:ascii="Times New Roman" w:eastAsia="Arial" w:hAnsi="Times New Roman" w:cs="Times New Roman"/>
          <w:color w:val="000000"/>
          <w:sz w:val="20"/>
          <w:szCs w:val="20"/>
        </w:rPr>
        <w:t xml:space="preserve"> </w:t>
      </w:r>
      <w:r w:rsidR="000306FC"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Nationalité</w:t>
      </w:r>
      <w:r w:rsidR="00F058C3" w:rsidRPr="006C33E7">
        <w:rPr>
          <w:rFonts w:ascii="Times New Roman" w:eastAsia="Arial" w:hAnsi="Times New Roman" w:cs="Times New Roman"/>
          <w:color w:val="000000"/>
          <w:sz w:val="20"/>
          <w:szCs w:val="20"/>
        </w:rPr>
        <w:t xml:space="preserve"> : </w:t>
      </w:r>
      <w:r w:rsidR="000306FC" w:rsidRPr="006C33E7">
        <w:rPr>
          <w:rFonts w:ascii="Times New Roman" w:eastAsia="Arial" w:hAnsi="Times New Roman" w:cs="Times New Roman"/>
          <w:color w:val="000000"/>
          <w:sz w:val="20"/>
          <w:szCs w:val="20"/>
        </w:rPr>
        <w:tab/>
      </w:r>
    </w:p>
    <w:p w14:paraId="42176582" w14:textId="77777777" w:rsidR="00492906" w:rsidRPr="006C33E7" w:rsidRDefault="00492906" w:rsidP="00E6591F">
      <w:pPr>
        <w:tabs>
          <w:tab w:val="left" w:leader="dot" w:pos="5670"/>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Situation matrimoniale (en cas de mariage, préciser le régime) :</w:t>
      </w:r>
      <w:r w:rsidR="00F6374A" w:rsidRPr="006C33E7">
        <w:rPr>
          <w:rFonts w:ascii="Times New Roman" w:eastAsia="Arial" w:hAnsi="Times New Roman" w:cs="Times New Roman"/>
          <w:color w:val="000000"/>
          <w:sz w:val="20"/>
          <w:szCs w:val="20"/>
        </w:rPr>
        <w:t xml:space="preserve"> </w:t>
      </w:r>
      <w:r w:rsidR="00E6591F" w:rsidRPr="006C33E7">
        <w:rPr>
          <w:rFonts w:ascii="Times New Roman" w:eastAsia="Arial" w:hAnsi="Times New Roman" w:cs="Times New Roman"/>
          <w:color w:val="000000"/>
          <w:sz w:val="20"/>
          <w:szCs w:val="20"/>
        </w:rPr>
        <w:tab/>
      </w:r>
    </w:p>
    <w:p w14:paraId="169E0BD7" w14:textId="77777777"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Domicile :</w:t>
      </w:r>
      <w:r w:rsidR="00F6374A" w:rsidRPr="006C33E7">
        <w:rPr>
          <w:rFonts w:ascii="Times New Roman" w:eastAsia="Arial" w:hAnsi="Times New Roman" w:cs="Times New Roman"/>
          <w:color w:val="000000"/>
          <w:sz w:val="20"/>
          <w:szCs w:val="20"/>
        </w:rPr>
        <w:t xml:space="preserve"> </w:t>
      </w:r>
      <w:r w:rsidR="00F058C3" w:rsidRPr="006C33E7">
        <w:rPr>
          <w:rFonts w:ascii="Times New Roman" w:eastAsia="Arial" w:hAnsi="Times New Roman" w:cs="Times New Roman"/>
          <w:color w:val="000000"/>
          <w:sz w:val="20"/>
          <w:szCs w:val="20"/>
        </w:rPr>
        <w:tab/>
      </w:r>
    </w:p>
    <w:p w14:paraId="4838E1E4" w14:textId="77777777"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Nom de naissance et prénoms du père :</w:t>
      </w:r>
      <w:r w:rsidR="00F6374A" w:rsidRPr="006C33E7">
        <w:rPr>
          <w:rFonts w:ascii="Times New Roman" w:eastAsia="Arial" w:hAnsi="Times New Roman" w:cs="Times New Roman"/>
          <w:color w:val="000000"/>
          <w:sz w:val="20"/>
          <w:szCs w:val="20"/>
        </w:rPr>
        <w:t xml:space="preserve"> </w:t>
      </w:r>
      <w:bookmarkStart w:id="4" w:name="_Hlk45890866"/>
      <w:r w:rsidR="00F058C3" w:rsidRPr="006C33E7">
        <w:rPr>
          <w:rFonts w:ascii="Times New Roman" w:eastAsia="Arial" w:hAnsi="Times New Roman" w:cs="Times New Roman"/>
          <w:color w:val="000000"/>
          <w:sz w:val="20"/>
          <w:szCs w:val="20"/>
        </w:rPr>
        <w:tab/>
      </w:r>
      <w:bookmarkEnd w:id="4"/>
    </w:p>
    <w:p w14:paraId="493EB6CD" w14:textId="77777777"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Nom de naissance et prénoms de la mère :</w:t>
      </w:r>
      <w:r w:rsidR="00F6374A" w:rsidRPr="006C33E7">
        <w:rPr>
          <w:rFonts w:ascii="Times New Roman" w:eastAsia="Arial" w:hAnsi="Times New Roman" w:cs="Times New Roman"/>
          <w:color w:val="000000"/>
          <w:sz w:val="20"/>
          <w:szCs w:val="20"/>
        </w:rPr>
        <w:t xml:space="preserve"> </w:t>
      </w:r>
      <w:r w:rsidR="00F058C3" w:rsidRPr="006C33E7">
        <w:rPr>
          <w:rFonts w:ascii="Times New Roman" w:eastAsia="Arial" w:hAnsi="Times New Roman" w:cs="Times New Roman"/>
          <w:color w:val="000000"/>
          <w:sz w:val="20"/>
          <w:szCs w:val="20"/>
        </w:rPr>
        <w:tab/>
      </w:r>
    </w:p>
    <w:p w14:paraId="05F7C18D" w14:textId="77777777" w:rsidR="00492906" w:rsidRPr="006C33E7" w:rsidRDefault="00492906" w:rsidP="00DA6343">
      <w:pPr>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Qualité</w:t>
      </w:r>
      <w:r w:rsidRPr="006C33E7">
        <w:rPr>
          <w:rFonts w:ascii="Times New Roman" w:eastAsia="Arial" w:hAnsi="Times New Roman" w:cs="Times New Roman"/>
          <w:color w:val="000000"/>
          <w:sz w:val="20"/>
          <w:szCs w:val="20"/>
          <w:vertAlign w:val="superscript"/>
        </w:rPr>
        <w:t>1 </w:t>
      </w:r>
      <w:r w:rsidRPr="006C33E7">
        <w:rPr>
          <w:rFonts w:ascii="Times New Roman" w:eastAsia="Arial" w:hAnsi="Times New Roman" w:cs="Times New Roman"/>
          <w:color w:val="000000"/>
          <w:sz w:val="20"/>
          <w:szCs w:val="20"/>
        </w:rPr>
        <w:t>:</w:t>
      </w:r>
      <w:r w:rsidRPr="006C33E7">
        <w:rPr>
          <w:rFonts w:ascii="Times New Roman" w:eastAsia="Arial" w:hAnsi="Times New Roman" w:cs="Times New Roman"/>
          <w:color w:val="000000"/>
          <w:sz w:val="20"/>
          <w:szCs w:val="20"/>
        </w:rPr>
        <w:tab/>
        <w:t>□ Dirigeant d'une société</w:t>
      </w:r>
      <w:r w:rsid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ab/>
        <w:t>□ Entrepreneur individuel (personne physique)</w:t>
      </w:r>
    </w:p>
    <w:p w14:paraId="0CC8E0FE" w14:textId="77777777" w:rsidR="00492906" w:rsidRPr="006C33E7" w:rsidRDefault="00492906" w:rsidP="00DA6343">
      <w:pPr>
        <w:tabs>
          <w:tab w:val="left" w:pos="2552"/>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Assisté(e) ou représenté(e)</w:t>
      </w:r>
      <w:r w:rsidRPr="006C33E7">
        <w:rPr>
          <w:rFonts w:ascii="Times New Roman" w:eastAsia="Arial" w:hAnsi="Times New Roman" w:cs="Times New Roman"/>
          <w:color w:val="000000"/>
          <w:sz w:val="20"/>
          <w:szCs w:val="20"/>
          <w:vertAlign w:val="superscript"/>
        </w:rPr>
        <w:t>2</w:t>
      </w:r>
      <w:r w:rsidRPr="006C33E7">
        <w:rPr>
          <w:rFonts w:ascii="Times New Roman" w:eastAsia="Arial" w:hAnsi="Times New Roman" w:cs="Times New Roman"/>
          <w:color w:val="000000"/>
          <w:sz w:val="20"/>
          <w:szCs w:val="20"/>
        </w:rPr>
        <w:t xml:space="preserve"> par :</w:t>
      </w:r>
    </w:p>
    <w:p w14:paraId="116C2E8B" w14:textId="77777777" w:rsidR="00492906" w:rsidRPr="006C33E7" w:rsidRDefault="00492906" w:rsidP="000306FC">
      <w:pPr>
        <w:tabs>
          <w:tab w:val="left" w:pos="5670"/>
          <w:tab w:val="left" w:leader="dot" w:pos="9356"/>
        </w:tabs>
        <w:spacing w:line="360" w:lineRule="auto"/>
        <w:textAlignment w:val="baseline"/>
        <w:rPr>
          <w:rFonts w:ascii="Times New Roman" w:eastAsia="Arial" w:hAnsi="Times New Roman" w:cs="Times New Roman"/>
          <w:color w:val="1F497D" w:themeColor="text2"/>
        </w:rPr>
      </w:pPr>
      <w:r w:rsidRPr="006C33E7">
        <w:rPr>
          <w:rFonts w:ascii="Times New Roman" w:eastAsia="Arial" w:hAnsi="Times New Roman" w:cs="Times New Roman"/>
          <w:b/>
          <w:bCs/>
          <w:color w:val="1F497D" w:themeColor="text2"/>
          <w:spacing w:val="4"/>
          <w:sz w:val="24"/>
          <w:szCs w:val="24"/>
          <w:u w:val="single"/>
        </w:rPr>
        <w:t>Identification de l'entreprise en difficulté</w:t>
      </w:r>
      <w:r w:rsidRPr="006C33E7">
        <w:rPr>
          <w:rFonts w:ascii="Times New Roman" w:eastAsia="Arial" w:hAnsi="Times New Roman" w:cs="Times New Roman"/>
          <w:color w:val="1F497D" w:themeColor="text2"/>
        </w:rPr>
        <w:tab/>
      </w:r>
      <w:r w:rsidRPr="006C33E7">
        <w:rPr>
          <w:rFonts w:ascii="Times New Roman" w:eastAsia="Arial" w:hAnsi="Times New Roman" w:cs="Times New Roman"/>
          <w:sz w:val="20"/>
          <w:szCs w:val="20"/>
        </w:rPr>
        <w:t>N° SIREN :</w:t>
      </w:r>
      <w:r w:rsidR="00F6374A" w:rsidRPr="006C33E7">
        <w:rPr>
          <w:rFonts w:ascii="Times New Roman" w:eastAsia="Arial" w:hAnsi="Times New Roman" w:cs="Times New Roman"/>
          <w:sz w:val="20"/>
          <w:szCs w:val="20"/>
        </w:rPr>
        <w:t xml:space="preserve"> </w:t>
      </w:r>
      <w:r w:rsidR="000306FC" w:rsidRPr="006C33E7">
        <w:rPr>
          <w:rFonts w:ascii="Times New Roman" w:eastAsia="Arial" w:hAnsi="Times New Roman" w:cs="Times New Roman"/>
          <w:sz w:val="20"/>
          <w:szCs w:val="20"/>
        </w:rPr>
        <w:tab/>
      </w:r>
    </w:p>
    <w:p w14:paraId="7E423BCC" w14:textId="77777777" w:rsidR="00492906" w:rsidRPr="006C33E7" w:rsidRDefault="00492906" w:rsidP="00E6591F">
      <w:pPr>
        <w:tabs>
          <w:tab w:val="left" w:leader="dot" w:pos="5245"/>
          <w:tab w:val="left" w:pos="5670"/>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Forme juridique (si société) :</w:t>
      </w:r>
      <w:r w:rsidR="00F6374A" w:rsidRPr="006C33E7">
        <w:rPr>
          <w:rFonts w:ascii="Times New Roman" w:eastAsia="Arial" w:hAnsi="Times New Roman" w:cs="Times New Roman"/>
          <w:color w:val="000000"/>
          <w:sz w:val="20"/>
          <w:szCs w:val="20"/>
        </w:rPr>
        <w:t xml:space="preserve"> </w:t>
      </w:r>
      <w:r w:rsidR="00E6591F" w:rsidRPr="006C33E7">
        <w:rPr>
          <w:rFonts w:ascii="Times New Roman" w:eastAsia="Arial" w:hAnsi="Times New Roman" w:cs="Times New Roman"/>
          <w:color w:val="000000"/>
          <w:sz w:val="20"/>
          <w:szCs w:val="20"/>
        </w:rPr>
        <w:tab/>
      </w:r>
      <w:r w:rsidR="00F6374A"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N° GESTION</w:t>
      </w:r>
      <w:r w:rsidRPr="006C33E7">
        <w:rPr>
          <w:rFonts w:ascii="Times New Roman" w:eastAsia="Arial" w:hAnsi="Times New Roman" w:cs="Times New Roman"/>
          <w:color w:val="000000"/>
          <w:sz w:val="20"/>
          <w:szCs w:val="20"/>
          <w:vertAlign w:val="superscript"/>
        </w:rPr>
        <w:t>3</w:t>
      </w:r>
      <w:r w:rsidRPr="006C33E7">
        <w:rPr>
          <w:rFonts w:ascii="Times New Roman" w:eastAsia="Arial" w:hAnsi="Times New Roman" w:cs="Times New Roman"/>
          <w:color w:val="000000"/>
          <w:sz w:val="20"/>
          <w:szCs w:val="20"/>
        </w:rPr>
        <w:t> :</w:t>
      </w:r>
      <w:r w:rsidR="00F6374A" w:rsidRPr="006C33E7">
        <w:rPr>
          <w:rFonts w:ascii="Times New Roman" w:eastAsia="Arial" w:hAnsi="Times New Roman" w:cs="Times New Roman"/>
          <w:color w:val="000000"/>
          <w:sz w:val="20"/>
          <w:szCs w:val="20"/>
        </w:rPr>
        <w:t xml:space="preserve"> </w:t>
      </w:r>
      <w:r w:rsidR="00E6591F" w:rsidRPr="006C33E7">
        <w:rPr>
          <w:rFonts w:ascii="Times New Roman" w:eastAsia="Arial" w:hAnsi="Times New Roman" w:cs="Times New Roman"/>
          <w:color w:val="000000"/>
          <w:sz w:val="20"/>
          <w:szCs w:val="20"/>
        </w:rPr>
        <w:tab/>
      </w:r>
    </w:p>
    <w:p w14:paraId="4DFCEEE1" w14:textId="77777777" w:rsidR="00492906" w:rsidRPr="006C33E7" w:rsidRDefault="00492906" w:rsidP="00E6591F">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Dénomination (si société ou EIRL) :</w:t>
      </w:r>
      <w:r w:rsidR="00F6374A" w:rsidRPr="006C33E7">
        <w:rPr>
          <w:rFonts w:ascii="Times New Roman" w:eastAsia="Arial" w:hAnsi="Times New Roman" w:cs="Times New Roman"/>
          <w:color w:val="000000"/>
          <w:sz w:val="20"/>
          <w:szCs w:val="20"/>
        </w:rPr>
        <w:t xml:space="preserve"> </w:t>
      </w:r>
      <w:r w:rsidR="00E6591F" w:rsidRPr="006C33E7">
        <w:rPr>
          <w:rFonts w:ascii="Times New Roman" w:eastAsia="Arial" w:hAnsi="Times New Roman" w:cs="Times New Roman"/>
          <w:color w:val="000000"/>
          <w:sz w:val="20"/>
          <w:szCs w:val="20"/>
        </w:rPr>
        <w:tab/>
      </w:r>
    </w:p>
    <w:p w14:paraId="7B650B9F" w14:textId="77777777"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Enseigne ou sigle :</w:t>
      </w:r>
      <w:r w:rsidR="00F6374A" w:rsidRPr="006C33E7">
        <w:rPr>
          <w:rFonts w:ascii="Times New Roman" w:eastAsia="Arial" w:hAnsi="Times New Roman" w:cs="Times New Roman"/>
          <w:color w:val="000000"/>
          <w:sz w:val="20"/>
          <w:szCs w:val="20"/>
        </w:rPr>
        <w:t xml:space="preserve"> </w:t>
      </w:r>
      <w:r w:rsidR="00F058C3" w:rsidRPr="006C33E7">
        <w:rPr>
          <w:rFonts w:ascii="Times New Roman" w:eastAsia="Arial" w:hAnsi="Times New Roman" w:cs="Times New Roman"/>
          <w:color w:val="000000"/>
          <w:sz w:val="20"/>
          <w:szCs w:val="20"/>
        </w:rPr>
        <w:tab/>
      </w:r>
    </w:p>
    <w:p w14:paraId="6E7BC374" w14:textId="77777777" w:rsidR="00492906" w:rsidRPr="006C33E7" w:rsidRDefault="00492906" w:rsidP="00DA6343">
      <w:pPr>
        <w:tabs>
          <w:tab w:val="left" w:pos="1418"/>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Immatriculation au :</w:t>
      </w:r>
      <w:r w:rsidRPr="006C33E7">
        <w:rPr>
          <w:rFonts w:ascii="Times New Roman" w:eastAsia="Arial" w:hAnsi="Times New Roman" w:cs="Times New Roman"/>
          <w:color w:val="000000"/>
          <w:sz w:val="20"/>
          <w:szCs w:val="20"/>
        </w:rPr>
        <w:tab/>
        <w:t>□ RCS et/ou</w:t>
      </w:r>
      <w:r w:rsidRPr="006C33E7">
        <w:rPr>
          <w:rFonts w:ascii="Times New Roman" w:eastAsia="Arial" w:hAnsi="Times New Roman" w:cs="Times New Roman"/>
          <w:color w:val="000000"/>
          <w:sz w:val="20"/>
          <w:szCs w:val="20"/>
        </w:rPr>
        <w:tab/>
        <w:t>□ Répertoire des métiers ou</w:t>
      </w:r>
      <w:r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ab/>
        <w:t>□ Non inscrit</w:t>
      </w:r>
    </w:p>
    <w:p w14:paraId="1D061A2D" w14:textId="77777777" w:rsidR="00492906" w:rsidRPr="006C33E7" w:rsidRDefault="00492906" w:rsidP="00DA6343">
      <w:pPr>
        <w:tabs>
          <w:tab w:val="left" w:pos="1418"/>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Régime particulier :</w:t>
      </w:r>
      <w:r w:rsidRPr="006C33E7">
        <w:rPr>
          <w:rFonts w:ascii="Times New Roman" w:eastAsia="Arial" w:hAnsi="Times New Roman" w:cs="Times New Roman"/>
          <w:color w:val="000000"/>
          <w:sz w:val="20"/>
          <w:szCs w:val="20"/>
        </w:rPr>
        <w:tab/>
        <w:t>□ EIRL</w:t>
      </w:r>
      <w:r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ab/>
        <w:t>□ Auto-entrepreneur</w:t>
      </w:r>
      <w:r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ab/>
        <w:t>□ Néant</w:t>
      </w:r>
    </w:p>
    <w:p w14:paraId="0E26EC85" w14:textId="77777777"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Adresse du siège social (si société) :</w:t>
      </w:r>
      <w:r w:rsidR="00F6374A" w:rsidRPr="006C33E7">
        <w:rPr>
          <w:rFonts w:ascii="Times New Roman" w:eastAsia="Arial" w:hAnsi="Times New Roman" w:cs="Times New Roman"/>
          <w:color w:val="000000"/>
          <w:sz w:val="20"/>
          <w:szCs w:val="20"/>
        </w:rPr>
        <w:t xml:space="preserve"> </w:t>
      </w:r>
      <w:r w:rsidR="00F058C3" w:rsidRPr="006C33E7">
        <w:rPr>
          <w:rFonts w:ascii="Times New Roman" w:eastAsia="Arial" w:hAnsi="Times New Roman" w:cs="Times New Roman"/>
          <w:color w:val="000000"/>
          <w:sz w:val="20"/>
          <w:szCs w:val="20"/>
        </w:rPr>
        <w:tab/>
      </w:r>
    </w:p>
    <w:p w14:paraId="064C5854" w14:textId="77777777" w:rsidR="00492906" w:rsidRPr="006C33E7"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Adresse de l'établissement principal :</w:t>
      </w:r>
      <w:r w:rsidR="00F6374A" w:rsidRPr="006C33E7">
        <w:rPr>
          <w:rFonts w:ascii="Times New Roman" w:eastAsia="Arial" w:hAnsi="Times New Roman" w:cs="Times New Roman"/>
          <w:color w:val="000000"/>
          <w:sz w:val="20"/>
          <w:szCs w:val="20"/>
        </w:rPr>
        <w:t xml:space="preserve"> </w:t>
      </w:r>
      <w:r w:rsidR="00F058C3" w:rsidRPr="006C33E7">
        <w:rPr>
          <w:rFonts w:ascii="Times New Roman" w:eastAsia="Arial" w:hAnsi="Times New Roman" w:cs="Times New Roman"/>
          <w:color w:val="000000"/>
          <w:sz w:val="20"/>
          <w:szCs w:val="20"/>
        </w:rPr>
        <w:tab/>
      </w:r>
    </w:p>
    <w:p w14:paraId="39E52FDC" w14:textId="77777777" w:rsidR="00492906" w:rsidRPr="006C33E7" w:rsidRDefault="00492906" w:rsidP="00E6591F">
      <w:pPr>
        <w:tabs>
          <w:tab w:val="left" w:leader="dot" w:pos="5387"/>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Activité exercée :</w:t>
      </w:r>
      <w:r w:rsidR="00E6591F"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Code APE/NAF :</w:t>
      </w:r>
      <w:r w:rsidR="00F6374A" w:rsidRPr="006C33E7">
        <w:rPr>
          <w:rFonts w:ascii="Times New Roman" w:eastAsia="Arial" w:hAnsi="Times New Roman" w:cs="Times New Roman"/>
          <w:color w:val="000000"/>
          <w:sz w:val="20"/>
          <w:szCs w:val="20"/>
        </w:rPr>
        <w:t xml:space="preserve"> </w:t>
      </w:r>
      <w:r w:rsidR="00E6591F" w:rsidRPr="006C33E7">
        <w:rPr>
          <w:rFonts w:ascii="Times New Roman" w:eastAsia="Arial" w:hAnsi="Times New Roman" w:cs="Times New Roman"/>
          <w:color w:val="000000"/>
          <w:sz w:val="20"/>
          <w:szCs w:val="20"/>
        </w:rPr>
        <w:tab/>
      </w:r>
    </w:p>
    <w:p w14:paraId="2869DE3E" w14:textId="77777777" w:rsidR="00492906" w:rsidRPr="006C33E7" w:rsidRDefault="00492906" w:rsidP="00E6591F">
      <w:pPr>
        <w:tabs>
          <w:tab w:val="left" w:leader="dot" w:pos="4253"/>
          <w:tab w:val="left" w:leader="dot" w:pos="9356"/>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Date de début d'activité :</w:t>
      </w:r>
      <w:r w:rsidR="00F6374A" w:rsidRPr="006C33E7">
        <w:rPr>
          <w:rFonts w:ascii="Times New Roman" w:eastAsia="Arial" w:hAnsi="Times New Roman" w:cs="Times New Roman"/>
          <w:color w:val="000000"/>
          <w:sz w:val="20"/>
          <w:szCs w:val="20"/>
        </w:rPr>
        <w:t xml:space="preserve"> </w:t>
      </w:r>
      <w:r w:rsidR="00F6374A" w:rsidRP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Date de cessation d'activité (le cas échéant) :</w:t>
      </w:r>
      <w:r w:rsidR="00F6374A" w:rsidRPr="006C33E7">
        <w:rPr>
          <w:rFonts w:ascii="Times New Roman" w:eastAsia="Arial" w:hAnsi="Times New Roman" w:cs="Times New Roman"/>
          <w:color w:val="000000"/>
          <w:sz w:val="20"/>
          <w:szCs w:val="20"/>
        </w:rPr>
        <w:t xml:space="preserve"> </w:t>
      </w:r>
      <w:r w:rsidR="00E6591F" w:rsidRPr="006C33E7">
        <w:rPr>
          <w:rFonts w:ascii="Times New Roman" w:eastAsia="Arial" w:hAnsi="Times New Roman" w:cs="Times New Roman"/>
          <w:color w:val="000000"/>
          <w:sz w:val="20"/>
          <w:szCs w:val="20"/>
        </w:rPr>
        <w:tab/>
      </w:r>
    </w:p>
    <w:p w14:paraId="007FC9C4" w14:textId="77777777" w:rsidR="00492906" w:rsidRPr="006C33E7" w:rsidRDefault="00492906" w:rsidP="00DA6343">
      <w:pPr>
        <w:tabs>
          <w:tab w:val="left" w:pos="2127"/>
        </w:tabs>
        <w:spacing w:after="0" w:line="360" w:lineRule="auto"/>
        <w:textAlignment w:val="baseline"/>
        <w:rPr>
          <w:rFonts w:ascii="Times New Roman" w:eastAsia="Arial" w:hAnsi="Times New Roman" w:cs="Times New Roman"/>
          <w:color w:val="000000"/>
          <w:sz w:val="20"/>
          <w:szCs w:val="20"/>
        </w:rPr>
      </w:pPr>
      <w:r w:rsidRPr="006C33E7">
        <w:rPr>
          <w:rFonts w:ascii="Times New Roman" w:eastAsia="Arial" w:hAnsi="Times New Roman" w:cs="Times New Roman"/>
          <w:color w:val="000000"/>
          <w:sz w:val="20"/>
          <w:szCs w:val="20"/>
        </w:rPr>
        <w:t>Capital social (si société) :</w:t>
      </w:r>
      <w:r w:rsidRPr="006C33E7">
        <w:rPr>
          <w:rFonts w:ascii="Times New Roman" w:eastAsia="Arial" w:hAnsi="Times New Roman" w:cs="Times New Roman"/>
          <w:color w:val="000000"/>
          <w:sz w:val="20"/>
          <w:szCs w:val="20"/>
        </w:rPr>
        <w:tab/>
      </w:r>
      <w:r w:rsidR="006C33E7">
        <w:rPr>
          <w:rFonts w:ascii="Times New Roman" w:eastAsia="Arial" w:hAnsi="Times New Roman" w:cs="Times New Roman"/>
          <w:color w:val="000000"/>
          <w:sz w:val="20"/>
          <w:szCs w:val="20"/>
        </w:rPr>
        <w:tab/>
      </w:r>
      <w:r w:rsidRPr="006C33E7">
        <w:rPr>
          <w:rFonts w:ascii="Times New Roman" w:eastAsia="Arial" w:hAnsi="Times New Roman" w:cs="Times New Roman"/>
          <w:color w:val="000000"/>
          <w:sz w:val="20"/>
          <w:szCs w:val="20"/>
        </w:rPr>
        <w:t>□ Libération totale</w:t>
      </w:r>
      <w:r w:rsidRPr="006C33E7">
        <w:rPr>
          <w:rFonts w:ascii="Times New Roman" w:eastAsia="Arial" w:hAnsi="Times New Roman" w:cs="Times New Roman"/>
          <w:color w:val="000000"/>
          <w:sz w:val="20"/>
          <w:szCs w:val="20"/>
        </w:rPr>
        <w:tab/>
        <w:t>□ Libération partielle</w:t>
      </w:r>
    </w:p>
    <w:tbl>
      <w:tblPr>
        <w:tblW w:w="9782" w:type="dxa"/>
        <w:tblInd w:w="-289" w:type="dxa"/>
        <w:tblLayout w:type="fixed"/>
        <w:tblCellMar>
          <w:left w:w="0" w:type="dxa"/>
          <w:right w:w="0" w:type="dxa"/>
        </w:tblCellMar>
        <w:tblLook w:val="0000" w:firstRow="0" w:lastRow="0" w:firstColumn="0" w:lastColumn="0" w:noHBand="0" w:noVBand="0"/>
      </w:tblPr>
      <w:tblGrid>
        <w:gridCol w:w="3430"/>
        <w:gridCol w:w="6352"/>
      </w:tblGrid>
      <w:tr w:rsidR="00492906" w:rsidRPr="006C33E7" w14:paraId="3B096142" w14:textId="77777777" w:rsidTr="00E919E3">
        <w:trPr>
          <w:trHeight w:hRule="exact" w:val="483"/>
        </w:trPr>
        <w:tc>
          <w:tcPr>
            <w:tcW w:w="34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16C247E" w14:textId="77777777" w:rsidR="00492906" w:rsidRPr="006C33E7" w:rsidRDefault="00492906" w:rsidP="00DA6343">
            <w:pPr>
              <w:spacing w:line="360" w:lineRule="auto"/>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Coordonnées</w:t>
            </w:r>
          </w:p>
        </w:tc>
        <w:tc>
          <w:tcPr>
            <w:tcW w:w="635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6CC0C9C4" w14:textId="77777777" w:rsidR="00492906" w:rsidRPr="006C33E7" w:rsidRDefault="00492906" w:rsidP="00DA6343">
            <w:pPr>
              <w:spacing w:line="360" w:lineRule="auto"/>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Informations importantes</w:t>
            </w:r>
          </w:p>
        </w:tc>
      </w:tr>
      <w:tr w:rsidR="00492906" w:rsidRPr="006C33E7" w14:paraId="368732C6" w14:textId="77777777" w:rsidTr="00E919E3">
        <w:trPr>
          <w:trHeight w:hRule="exact" w:val="3216"/>
        </w:trPr>
        <w:tc>
          <w:tcPr>
            <w:tcW w:w="3430" w:type="dxa"/>
            <w:tcBorders>
              <w:top w:val="single" w:sz="4" w:space="0" w:color="000000"/>
              <w:left w:val="single" w:sz="4" w:space="0" w:color="000000"/>
              <w:bottom w:val="single" w:sz="4" w:space="0" w:color="000000"/>
              <w:right w:val="single" w:sz="4" w:space="0" w:color="000000"/>
            </w:tcBorders>
          </w:tcPr>
          <w:p w14:paraId="71E500F5" w14:textId="77777777" w:rsidR="00492906" w:rsidRPr="006C33E7" w:rsidRDefault="00492906" w:rsidP="00DA6343">
            <w:pPr>
              <w:spacing w:after="0" w:line="480" w:lineRule="auto"/>
              <w:textAlignment w:val="baseline"/>
              <w:rPr>
                <w:rFonts w:ascii="Times New Roman" w:eastAsia="Arial" w:hAnsi="Times New Roman" w:cs="Times New Roman"/>
                <w:color w:val="000000"/>
                <w:sz w:val="16"/>
                <w:szCs w:val="16"/>
              </w:rPr>
            </w:pPr>
          </w:p>
          <w:p w14:paraId="7962AAFD" w14:textId="77777777" w:rsidR="00E6591F" w:rsidRPr="006C33E7" w:rsidRDefault="00492906" w:rsidP="00E6591F">
            <w:pPr>
              <w:tabs>
                <w:tab w:val="left" w:leader="dot" w:pos="3204"/>
              </w:tabs>
              <w:spacing w:line="480" w:lineRule="auto"/>
              <w:ind w:left="119"/>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Téléphone :</w:t>
            </w:r>
            <w:r w:rsidR="00F6374A"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p w14:paraId="5946B301" w14:textId="77777777" w:rsidR="00492906" w:rsidRPr="006C33E7" w:rsidRDefault="00492906" w:rsidP="00E6591F">
            <w:pPr>
              <w:tabs>
                <w:tab w:val="left" w:leader="dot" w:pos="3204"/>
              </w:tabs>
              <w:spacing w:line="480" w:lineRule="auto"/>
              <w:ind w:left="119"/>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Portable :</w:t>
            </w:r>
            <w:r w:rsidR="00F6374A"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p w14:paraId="084E1A63" w14:textId="77777777" w:rsidR="00492906" w:rsidRPr="006C33E7" w:rsidRDefault="00492906" w:rsidP="00E6591F">
            <w:pPr>
              <w:spacing w:line="480" w:lineRule="auto"/>
              <w:ind w:left="117"/>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Fax :</w:t>
            </w:r>
            <w:r w:rsidR="00F6374A"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p w14:paraId="37570675" w14:textId="77777777" w:rsidR="00492906" w:rsidRPr="006C33E7" w:rsidRDefault="00492906" w:rsidP="00E6591F">
            <w:pPr>
              <w:spacing w:line="480" w:lineRule="auto"/>
              <w:ind w:left="117"/>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Email :</w:t>
            </w:r>
            <w:r w:rsidR="00F6374A"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tc>
        <w:tc>
          <w:tcPr>
            <w:tcW w:w="6352" w:type="dxa"/>
            <w:tcBorders>
              <w:top w:val="single" w:sz="4" w:space="0" w:color="000000"/>
              <w:left w:val="single" w:sz="4" w:space="0" w:color="000000"/>
              <w:bottom w:val="single" w:sz="4" w:space="0" w:color="000000"/>
              <w:right w:val="single" w:sz="4" w:space="0" w:color="000000"/>
            </w:tcBorders>
          </w:tcPr>
          <w:p w14:paraId="209F7CB7" w14:textId="77777777" w:rsidR="00492906" w:rsidRPr="006C33E7" w:rsidRDefault="00492906" w:rsidP="00DA6343">
            <w:pPr>
              <w:spacing w:after="0" w:line="480" w:lineRule="auto"/>
              <w:textAlignment w:val="baseline"/>
              <w:rPr>
                <w:rFonts w:ascii="Times New Roman" w:eastAsia="Arial" w:hAnsi="Times New Roman" w:cs="Times New Roman"/>
                <w:color w:val="000000"/>
                <w:sz w:val="16"/>
                <w:szCs w:val="16"/>
              </w:rPr>
            </w:pPr>
          </w:p>
          <w:p w14:paraId="21803387" w14:textId="77777777" w:rsidR="00E6591F" w:rsidRPr="006C33E7" w:rsidRDefault="00E6591F" w:rsidP="00E6591F">
            <w:pPr>
              <w:spacing w:after="0" w:line="480" w:lineRule="auto"/>
              <w:ind w:left="258"/>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Date de cessation des paiements :</w:t>
            </w:r>
            <w:r w:rsidR="00B472C8" w:rsidRPr="006C33E7">
              <w:rPr>
                <w:rFonts w:ascii="Times New Roman" w:eastAsia="Arial" w:hAnsi="Times New Roman" w:cs="Times New Roman"/>
                <w:color w:val="000000"/>
              </w:rPr>
              <w:t xml:space="preserve"> ……………………………..</w:t>
            </w:r>
          </w:p>
          <w:p w14:paraId="4E457A9D" w14:textId="77777777" w:rsidR="00492906" w:rsidRPr="006C33E7" w:rsidRDefault="00492906" w:rsidP="00E6591F">
            <w:pPr>
              <w:spacing w:line="480" w:lineRule="auto"/>
              <w:ind w:left="258"/>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Nombre de salariés (à ce jour) :</w:t>
            </w:r>
            <w:r w:rsidR="00F6374A"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p w14:paraId="5A7DB831" w14:textId="77777777" w:rsidR="001B3109" w:rsidRPr="006C33E7" w:rsidRDefault="00492906" w:rsidP="00E6591F">
            <w:pPr>
              <w:spacing w:line="480" w:lineRule="auto"/>
              <w:ind w:left="258"/>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Nombre de salariés (dans les 6 derniers mois) :</w:t>
            </w:r>
            <w:r w:rsidR="00576997"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p w14:paraId="241023DE" w14:textId="77777777" w:rsidR="00E6591F" w:rsidRPr="006C33E7" w:rsidRDefault="00492906" w:rsidP="00E6591F">
            <w:pPr>
              <w:spacing w:line="480" w:lineRule="auto"/>
              <w:ind w:left="258"/>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Chiffre d'affaires du dernier exercice :</w:t>
            </w:r>
            <w:r w:rsidR="00576997" w:rsidRPr="006C33E7">
              <w:rPr>
                <w:rFonts w:ascii="Times New Roman" w:eastAsia="Arial" w:hAnsi="Times New Roman" w:cs="Times New Roman"/>
                <w:color w:val="000000"/>
              </w:rPr>
              <w:t xml:space="preserve"> </w:t>
            </w:r>
            <w:r w:rsidR="00B472C8" w:rsidRPr="006C33E7">
              <w:rPr>
                <w:rFonts w:ascii="Times New Roman" w:eastAsia="Arial" w:hAnsi="Times New Roman" w:cs="Times New Roman"/>
                <w:color w:val="000000"/>
              </w:rPr>
              <w:t>………………………….</w:t>
            </w:r>
          </w:p>
          <w:p w14:paraId="1A3CBCFD" w14:textId="77777777" w:rsidR="00492906" w:rsidRPr="006C33E7" w:rsidRDefault="00492906" w:rsidP="00E6591F">
            <w:pPr>
              <w:spacing w:line="480" w:lineRule="auto"/>
              <w:ind w:left="258"/>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Date de clôture du dernier exercice :</w:t>
            </w:r>
            <w:r w:rsidR="00576997" w:rsidRPr="006C33E7">
              <w:rPr>
                <w:rFonts w:ascii="Times New Roman" w:eastAsia="Arial" w:hAnsi="Times New Roman" w:cs="Times New Roman"/>
                <w:color w:val="000000"/>
              </w:rPr>
              <w:t xml:space="preserve"> …………………………..</w:t>
            </w:r>
          </w:p>
          <w:p w14:paraId="272AF860" w14:textId="77777777" w:rsidR="001B3109" w:rsidRPr="006C33E7" w:rsidRDefault="001B3109" w:rsidP="00DA6343">
            <w:pPr>
              <w:spacing w:line="480" w:lineRule="auto"/>
              <w:textAlignment w:val="baseline"/>
              <w:rPr>
                <w:rFonts w:ascii="Times New Roman" w:eastAsia="Arial" w:hAnsi="Times New Roman" w:cs="Times New Roman"/>
                <w:color w:val="000000"/>
              </w:rPr>
            </w:pPr>
          </w:p>
        </w:tc>
      </w:tr>
    </w:tbl>
    <w:p w14:paraId="7BB39CBC" w14:textId="77777777" w:rsidR="00492906" w:rsidRPr="006C33E7" w:rsidRDefault="00492906" w:rsidP="00DA6343">
      <w:pPr>
        <w:spacing w:before="157" w:line="187" w:lineRule="exact"/>
        <w:jc w:val="both"/>
        <w:textAlignment w:val="baseline"/>
        <w:rPr>
          <w:rFonts w:ascii="Times New Roman" w:eastAsia="Arial" w:hAnsi="Times New Roman" w:cs="Times New Roman"/>
          <w:color w:val="000000"/>
          <w:sz w:val="13"/>
          <w:vertAlign w:val="superscript"/>
        </w:rPr>
      </w:pPr>
      <w:r w:rsidRPr="006C33E7">
        <w:rPr>
          <w:rFonts w:ascii="Times New Roman" w:eastAsia="Arial" w:hAnsi="Times New Roman" w:cs="Times New Roman"/>
          <w:color w:val="000000"/>
          <w:vertAlign w:val="superscript"/>
        </w:rPr>
        <w:t xml:space="preserve">1 </w:t>
      </w:r>
      <w:r w:rsidRPr="006C33E7">
        <w:rPr>
          <w:rFonts w:ascii="Times New Roman" w:eastAsia="Arial" w:hAnsi="Times New Roman" w:cs="Times New Roman"/>
          <w:color w:val="000000"/>
          <w:sz w:val="16"/>
        </w:rPr>
        <w:t>Pour une EURL, cocher « </w:t>
      </w:r>
      <w:r w:rsidRPr="006C33E7">
        <w:rPr>
          <w:rFonts w:ascii="Times New Roman" w:eastAsia="Arial" w:hAnsi="Times New Roman" w:cs="Times New Roman"/>
          <w:i/>
          <w:iCs/>
          <w:color w:val="000000"/>
          <w:sz w:val="16"/>
        </w:rPr>
        <w:t>dirigeant d'une société »</w:t>
      </w:r>
      <w:r w:rsidRPr="006C33E7">
        <w:rPr>
          <w:rFonts w:ascii="Times New Roman" w:eastAsia="Arial" w:hAnsi="Times New Roman" w:cs="Times New Roman"/>
          <w:color w:val="000000"/>
          <w:sz w:val="16"/>
        </w:rPr>
        <w:t xml:space="preserve">. Pour une EIRL, cocher </w:t>
      </w:r>
      <w:r w:rsidRPr="006C33E7">
        <w:rPr>
          <w:rFonts w:ascii="Times New Roman" w:eastAsia="Arial" w:hAnsi="Times New Roman" w:cs="Times New Roman"/>
          <w:i/>
          <w:iCs/>
          <w:color w:val="000000"/>
          <w:sz w:val="16"/>
        </w:rPr>
        <w:t>« entrepreneur individuel (personne physique) ».</w:t>
      </w:r>
    </w:p>
    <w:p w14:paraId="3490CB17" w14:textId="77777777" w:rsidR="00492906" w:rsidRPr="006C33E7" w:rsidRDefault="00492906" w:rsidP="00DA6343">
      <w:pPr>
        <w:spacing w:before="32" w:line="196" w:lineRule="exact"/>
        <w:ind w:right="288"/>
        <w:jc w:val="both"/>
        <w:textAlignment w:val="baseline"/>
        <w:rPr>
          <w:rFonts w:ascii="Times New Roman" w:eastAsia="Arial" w:hAnsi="Times New Roman" w:cs="Times New Roman"/>
          <w:i/>
          <w:color w:val="000000"/>
          <w:sz w:val="16"/>
        </w:rPr>
      </w:pPr>
      <w:r w:rsidRPr="006C33E7">
        <w:rPr>
          <w:rFonts w:ascii="Times New Roman" w:eastAsia="Arial" w:hAnsi="Times New Roman" w:cs="Times New Roman"/>
          <w:color w:val="000000"/>
          <w:vertAlign w:val="superscript"/>
        </w:rPr>
        <w:t xml:space="preserve">2 </w:t>
      </w:r>
      <w:r w:rsidRPr="006C33E7">
        <w:rPr>
          <w:rFonts w:ascii="Times New Roman" w:eastAsia="Arial" w:hAnsi="Times New Roman" w:cs="Times New Roman"/>
          <w:color w:val="000000"/>
          <w:sz w:val="16"/>
        </w:rPr>
        <w:t xml:space="preserve">La demande d'ouverture, lorsqu'elle n'émane pas du débiteur lui-même, ne peut être reçue qu'en vertu d'un </w:t>
      </w:r>
      <w:r w:rsidRPr="00C155AC">
        <w:rPr>
          <w:rFonts w:ascii="Times New Roman" w:eastAsia="Arial" w:hAnsi="Times New Roman" w:cs="Times New Roman"/>
          <w:b/>
          <w:bCs/>
          <w:color w:val="000000"/>
          <w:sz w:val="16"/>
          <w:u w:val="single"/>
        </w:rPr>
        <w:t>pouvoir spécial</w:t>
      </w:r>
      <w:r w:rsidRPr="006C33E7">
        <w:rPr>
          <w:rFonts w:ascii="Times New Roman" w:eastAsia="Arial" w:hAnsi="Times New Roman" w:cs="Times New Roman"/>
          <w:color w:val="000000"/>
          <w:sz w:val="16"/>
        </w:rPr>
        <w:t xml:space="preserve"> qui n'est pas inclus dans la mission de représentation et d'assistance des avocats </w:t>
      </w:r>
      <w:r w:rsidRPr="006C33E7">
        <w:rPr>
          <w:rFonts w:ascii="Times New Roman" w:eastAsia="Arial" w:hAnsi="Times New Roman" w:cs="Times New Roman"/>
          <w:i/>
          <w:color w:val="000000"/>
          <w:sz w:val="16"/>
        </w:rPr>
        <w:t>(Com., 19/07/1988, n°86-15389).</w:t>
      </w:r>
    </w:p>
    <w:p w14:paraId="31CBEF53" w14:textId="77777777" w:rsidR="00DA6343" w:rsidRPr="006C33E7" w:rsidRDefault="00492906" w:rsidP="00332204">
      <w:pPr>
        <w:spacing w:before="32" w:line="196" w:lineRule="exact"/>
        <w:ind w:right="288"/>
        <w:jc w:val="both"/>
        <w:textAlignment w:val="baseline"/>
        <w:rPr>
          <w:rFonts w:ascii="Times New Roman" w:hAnsi="Times New Roman" w:cs="Times New Roman"/>
          <w:sz w:val="20"/>
          <w:szCs w:val="20"/>
        </w:rPr>
        <w:sectPr w:rsidR="00DA6343" w:rsidRPr="006C33E7" w:rsidSect="00B472C8">
          <w:pgSz w:w="11906" w:h="16838"/>
          <w:pgMar w:top="1418" w:right="1247" w:bottom="1134" w:left="1247" w:header="709" w:footer="709" w:gutter="0"/>
          <w:cols w:space="708"/>
          <w:docGrid w:linePitch="360"/>
        </w:sectPr>
      </w:pPr>
      <w:r w:rsidRPr="006C33E7">
        <w:rPr>
          <w:rFonts w:ascii="Times New Roman" w:eastAsia="Arial" w:hAnsi="Times New Roman" w:cs="Times New Roman"/>
          <w:color w:val="000000"/>
          <w:vertAlign w:val="superscript"/>
        </w:rPr>
        <w:t xml:space="preserve">3 </w:t>
      </w:r>
      <w:r w:rsidRPr="006C33E7">
        <w:rPr>
          <w:rFonts w:ascii="Times New Roman" w:eastAsia="Arial" w:hAnsi="Times New Roman" w:cs="Times New Roman"/>
          <w:i/>
          <w:color w:val="000000"/>
          <w:sz w:val="16"/>
        </w:rPr>
        <w:t>N° entre parenthèse sur le Kbis</w:t>
      </w:r>
    </w:p>
    <w:tbl>
      <w:tblPr>
        <w:tblW w:w="10773" w:type="dxa"/>
        <w:tblInd w:w="-2262" w:type="dxa"/>
        <w:tblLayout w:type="fixed"/>
        <w:tblCellMar>
          <w:left w:w="0" w:type="dxa"/>
          <w:right w:w="0" w:type="dxa"/>
        </w:tblCellMar>
        <w:tblLook w:val="0000" w:firstRow="0" w:lastRow="0" w:firstColumn="0" w:lastColumn="0" w:noHBand="0" w:noVBand="0"/>
      </w:tblPr>
      <w:tblGrid>
        <w:gridCol w:w="1559"/>
        <w:gridCol w:w="2269"/>
        <w:gridCol w:w="3260"/>
        <w:gridCol w:w="3685"/>
      </w:tblGrid>
      <w:tr w:rsidR="00EB17DF" w:rsidRPr="006C33E7" w14:paraId="57243AFD" w14:textId="77777777" w:rsidTr="00EB17DF">
        <w:trPr>
          <w:trHeight w:hRule="exact" w:val="405"/>
        </w:trPr>
        <w:tc>
          <w:tcPr>
            <w:tcW w:w="1559" w:type="dxa"/>
            <w:tcBorders>
              <w:top w:val="single" w:sz="5" w:space="0" w:color="000000"/>
              <w:left w:val="single" w:sz="5" w:space="0" w:color="000000"/>
              <w:bottom w:val="single" w:sz="5" w:space="0" w:color="000000"/>
              <w:right w:val="single" w:sz="6" w:space="0" w:color="000000"/>
            </w:tcBorders>
          </w:tcPr>
          <w:p w14:paraId="77A8FEF1" w14:textId="77777777" w:rsidR="001B3109" w:rsidRPr="006C33E7" w:rsidRDefault="001B3109" w:rsidP="002F0638">
            <w:pPr>
              <w:textAlignment w:val="baseline"/>
              <w:rPr>
                <w:rFonts w:ascii="Times New Roman" w:eastAsia="Arial" w:hAnsi="Times New Roman" w:cs="Times New Roman"/>
                <w:color w:val="000000"/>
              </w:rPr>
            </w:pPr>
          </w:p>
        </w:tc>
        <w:tc>
          <w:tcPr>
            <w:tcW w:w="226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294961CF" w14:textId="77777777" w:rsidR="001B3109" w:rsidRPr="006C33E7" w:rsidRDefault="001B3109" w:rsidP="002F0638">
            <w:pPr>
              <w:spacing w:before="86" w:after="45"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Date de clôture</w:t>
            </w:r>
          </w:p>
        </w:tc>
        <w:tc>
          <w:tcPr>
            <w:tcW w:w="326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7F39F838" w14:textId="77777777" w:rsidR="001B3109" w:rsidRPr="006C33E7" w:rsidRDefault="001B3109" w:rsidP="002F0638">
            <w:pPr>
              <w:spacing w:before="88" w:after="43"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Chiffre d'affaires HT</w:t>
            </w:r>
          </w:p>
        </w:tc>
        <w:tc>
          <w:tcPr>
            <w:tcW w:w="368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DF47B1F" w14:textId="77777777" w:rsidR="001B3109" w:rsidRPr="006C33E7" w:rsidRDefault="001B3109" w:rsidP="002F0638">
            <w:pPr>
              <w:spacing w:before="86" w:after="45"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Résultat net</w:t>
            </w:r>
          </w:p>
        </w:tc>
      </w:tr>
      <w:tr w:rsidR="00EB17DF" w:rsidRPr="006C33E7" w14:paraId="36BA6639" w14:textId="77777777" w:rsidTr="00EB17DF">
        <w:trPr>
          <w:trHeight w:hRule="exact" w:val="394"/>
        </w:trPr>
        <w:tc>
          <w:tcPr>
            <w:tcW w:w="1559" w:type="dxa"/>
            <w:tcBorders>
              <w:top w:val="single" w:sz="5" w:space="0" w:color="000000"/>
              <w:left w:val="single" w:sz="5" w:space="0" w:color="000000"/>
              <w:bottom w:val="single" w:sz="5" w:space="0" w:color="000000"/>
              <w:right w:val="single" w:sz="5" w:space="0" w:color="000000"/>
            </w:tcBorders>
            <w:vAlign w:val="center"/>
          </w:tcPr>
          <w:p w14:paraId="23F7D6F3" w14:textId="77777777" w:rsidR="001B3109" w:rsidRPr="006C33E7" w:rsidRDefault="001B3109" w:rsidP="002F0638">
            <w:pPr>
              <w:spacing w:before="75" w:after="47"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Année N-1</w:t>
            </w:r>
          </w:p>
        </w:tc>
        <w:tc>
          <w:tcPr>
            <w:tcW w:w="2269" w:type="dxa"/>
            <w:tcBorders>
              <w:top w:val="single" w:sz="6" w:space="0" w:color="000000"/>
              <w:left w:val="single" w:sz="5" w:space="0" w:color="000000"/>
              <w:bottom w:val="single" w:sz="5" w:space="0" w:color="000000"/>
              <w:right w:val="single" w:sz="5" w:space="0" w:color="000000"/>
            </w:tcBorders>
          </w:tcPr>
          <w:p w14:paraId="75FDF65A"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260" w:type="dxa"/>
            <w:tcBorders>
              <w:top w:val="single" w:sz="6" w:space="0" w:color="000000"/>
              <w:left w:val="single" w:sz="5" w:space="0" w:color="000000"/>
              <w:bottom w:val="single" w:sz="5" w:space="0" w:color="000000"/>
              <w:right w:val="single" w:sz="5" w:space="0" w:color="000000"/>
            </w:tcBorders>
          </w:tcPr>
          <w:p w14:paraId="2AE0BEE0"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685" w:type="dxa"/>
            <w:tcBorders>
              <w:top w:val="single" w:sz="6" w:space="0" w:color="000000"/>
              <w:left w:val="single" w:sz="5" w:space="0" w:color="000000"/>
              <w:bottom w:val="single" w:sz="5" w:space="0" w:color="000000"/>
              <w:right w:val="single" w:sz="5" w:space="0" w:color="000000"/>
            </w:tcBorders>
          </w:tcPr>
          <w:p w14:paraId="0B076BAC"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5D1D3B2F" w14:textId="77777777" w:rsidTr="00EB17DF">
        <w:trPr>
          <w:trHeight w:hRule="exact" w:val="395"/>
        </w:trPr>
        <w:tc>
          <w:tcPr>
            <w:tcW w:w="1559" w:type="dxa"/>
            <w:tcBorders>
              <w:top w:val="single" w:sz="5" w:space="0" w:color="000000"/>
              <w:left w:val="single" w:sz="5" w:space="0" w:color="000000"/>
              <w:bottom w:val="single" w:sz="5" w:space="0" w:color="000000"/>
              <w:right w:val="single" w:sz="5" w:space="0" w:color="000000"/>
            </w:tcBorders>
            <w:vAlign w:val="center"/>
          </w:tcPr>
          <w:p w14:paraId="27F07026" w14:textId="77777777" w:rsidR="001B3109" w:rsidRPr="006C33E7" w:rsidRDefault="001B3109" w:rsidP="002F0638">
            <w:pPr>
              <w:spacing w:before="77" w:after="45"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Année N-2</w:t>
            </w:r>
          </w:p>
        </w:tc>
        <w:tc>
          <w:tcPr>
            <w:tcW w:w="2269" w:type="dxa"/>
            <w:tcBorders>
              <w:top w:val="single" w:sz="5" w:space="0" w:color="000000"/>
              <w:left w:val="single" w:sz="5" w:space="0" w:color="000000"/>
              <w:bottom w:val="single" w:sz="5" w:space="0" w:color="000000"/>
              <w:right w:val="single" w:sz="5" w:space="0" w:color="000000"/>
            </w:tcBorders>
          </w:tcPr>
          <w:p w14:paraId="4E0B3AAB"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1FD69C4C"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0736D1DA"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7813D3D2" w14:textId="77777777" w:rsidTr="00EB17DF">
        <w:trPr>
          <w:trHeight w:hRule="exact" w:val="405"/>
        </w:trPr>
        <w:tc>
          <w:tcPr>
            <w:tcW w:w="1559" w:type="dxa"/>
            <w:tcBorders>
              <w:top w:val="single" w:sz="5" w:space="0" w:color="000000"/>
              <w:left w:val="single" w:sz="5" w:space="0" w:color="000000"/>
              <w:bottom w:val="single" w:sz="5" w:space="0" w:color="000000"/>
              <w:right w:val="single" w:sz="5" w:space="0" w:color="000000"/>
            </w:tcBorders>
            <w:vAlign w:val="center"/>
          </w:tcPr>
          <w:p w14:paraId="4574739C" w14:textId="77777777" w:rsidR="001B3109" w:rsidRPr="006C33E7" w:rsidRDefault="001B3109" w:rsidP="002F0638">
            <w:pPr>
              <w:spacing w:before="75" w:after="61"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Année N-3</w:t>
            </w:r>
          </w:p>
        </w:tc>
        <w:tc>
          <w:tcPr>
            <w:tcW w:w="2269" w:type="dxa"/>
            <w:tcBorders>
              <w:top w:val="single" w:sz="5" w:space="0" w:color="000000"/>
              <w:left w:val="single" w:sz="5" w:space="0" w:color="000000"/>
              <w:bottom w:val="single" w:sz="5" w:space="0" w:color="000000"/>
              <w:right w:val="single" w:sz="5" w:space="0" w:color="000000"/>
            </w:tcBorders>
          </w:tcPr>
          <w:p w14:paraId="1F83F2FA"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240D295A"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27F834F1"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bl>
    <w:p w14:paraId="2BB20A10" w14:textId="77777777" w:rsidR="001B3109" w:rsidRPr="006C33E7" w:rsidRDefault="00EB17DF" w:rsidP="001B3109">
      <w:pPr>
        <w:spacing w:after="216" w:line="20" w:lineRule="exact"/>
        <w:rPr>
          <w:rFonts w:ascii="Times New Roman" w:hAnsi="Times New Roman" w:cs="Times New Roman"/>
        </w:rPr>
      </w:pPr>
      <w:r w:rsidRPr="006C33E7">
        <w:rPr>
          <w:rFonts w:ascii="Times New Roman" w:hAnsi="Times New Roman" w:cs="Times New Roman"/>
        </w:rPr>
        <w:t xml:space="preserve"> </w:t>
      </w:r>
    </w:p>
    <w:tbl>
      <w:tblPr>
        <w:tblW w:w="10773" w:type="dxa"/>
        <w:tblInd w:w="-2260" w:type="dxa"/>
        <w:tblLayout w:type="fixed"/>
        <w:tblCellMar>
          <w:left w:w="0" w:type="dxa"/>
          <w:right w:w="0" w:type="dxa"/>
        </w:tblCellMar>
        <w:tblLook w:val="0000" w:firstRow="0" w:lastRow="0" w:firstColumn="0" w:lastColumn="0" w:noHBand="0" w:noVBand="0"/>
      </w:tblPr>
      <w:tblGrid>
        <w:gridCol w:w="1559"/>
        <w:gridCol w:w="2269"/>
        <w:gridCol w:w="3827"/>
        <w:gridCol w:w="3118"/>
      </w:tblGrid>
      <w:tr w:rsidR="001B3109" w:rsidRPr="006C33E7" w14:paraId="6849DFF1" w14:textId="77777777" w:rsidTr="00EB17DF">
        <w:trPr>
          <w:trHeight w:hRule="exact" w:val="38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838DB81" w14:textId="77777777" w:rsidR="001B3109" w:rsidRPr="006C33E7" w:rsidRDefault="001B3109" w:rsidP="002F0638">
            <w:pPr>
              <w:spacing w:before="86" w:after="45"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Lieux d'exploitation en dehors de l'établissement principal</w:t>
            </w:r>
          </w:p>
        </w:tc>
      </w:tr>
      <w:tr w:rsidR="001B3109" w:rsidRPr="006C33E7" w14:paraId="506308AB" w14:textId="77777777" w:rsidTr="00EB17DF">
        <w:trPr>
          <w:trHeight w:hRule="exact" w:val="818"/>
        </w:trPr>
        <w:tc>
          <w:tcPr>
            <w:tcW w:w="1559" w:type="dxa"/>
            <w:tcBorders>
              <w:top w:val="single" w:sz="6" w:space="0" w:color="000000"/>
              <w:left w:val="single" w:sz="5" w:space="0" w:color="000000"/>
              <w:bottom w:val="single" w:sz="5" w:space="0" w:color="000000"/>
              <w:right w:val="single" w:sz="5" w:space="0" w:color="000000"/>
            </w:tcBorders>
          </w:tcPr>
          <w:p w14:paraId="752118F5" w14:textId="77777777" w:rsidR="001B3109" w:rsidRPr="006C33E7" w:rsidRDefault="001B3109" w:rsidP="002F0638">
            <w:pPr>
              <w:spacing w:before="286" w:after="277"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N°</w:t>
            </w:r>
          </w:p>
        </w:tc>
        <w:tc>
          <w:tcPr>
            <w:tcW w:w="2269" w:type="dxa"/>
            <w:tcBorders>
              <w:top w:val="single" w:sz="6" w:space="0" w:color="000000"/>
              <w:left w:val="single" w:sz="5" w:space="0" w:color="000000"/>
              <w:bottom w:val="single" w:sz="5" w:space="0" w:color="000000"/>
              <w:right w:val="single" w:sz="5" w:space="0" w:color="000000"/>
            </w:tcBorders>
            <w:vAlign w:val="center"/>
          </w:tcPr>
          <w:p w14:paraId="11C76B3D" w14:textId="77777777" w:rsidR="001B3109" w:rsidRPr="006C33E7" w:rsidRDefault="001B3109" w:rsidP="002F0638">
            <w:pPr>
              <w:spacing w:before="286" w:after="277"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N° SIRET</w:t>
            </w:r>
          </w:p>
        </w:tc>
        <w:tc>
          <w:tcPr>
            <w:tcW w:w="3827" w:type="dxa"/>
            <w:tcBorders>
              <w:top w:val="single" w:sz="6" w:space="0" w:color="000000"/>
              <w:left w:val="single" w:sz="5" w:space="0" w:color="000000"/>
              <w:bottom w:val="single" w:sz="5" w:space="0" w:color="000000"/>
              <w:right w:val="single" w:sz="5" w:space="0" w:color="000000"/>
            </w:tcBorders>
            <w:vAlign w:val="center"/>
          </w:tcPr>
          <w:p w14:paraId="2A69BCEE" w14:textId="77777777" w:rsidR="001B3109" w:rsidRPr="006C33E7" w:rsidRDefault="001B3109" w:rsidP="002F0638">
            <w:pPr>
              <w:spacing w:before="288" w:after="275" w:line="243"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ADRESSE</w:t>
            </w:r>
          </w:p>
        </w:tc>
        <w:tc>
          <w:tcPr>
            <w:tcW w:w="3118" w:type="dxa"/>
            <w:tcBorders>
              <w:top w:val="single" w:sz="6" w:space="0" w:color="000000"/>
              <w:left w:val="single" w:sz="5" w:space="0" w:color="000000"/>
              <w:bottom w:val="single" w:sz="5" w:space="0" w:color="000000"/>
              <w:right w:val="single" w:sz="5" w:space="0" w:color="000000"/>
            </w:tcBorders>
          </w:tcPr>
          <w:p w14:paraId="3581D206" w14:textId="77777777" w:rsidR="001B3109" w:rsidRPr="006C33E7" w:rsidRDefault="001B3109" w:rsidP="002F0638">
            <w:pPr>
              <w:spacing w:before="71" w:after="45" w:line="230"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Greffe dans lequel </w:t>
            </w:r>
            <w:r w:rsidRPr="006C33E7">
              <w:rPr>
                <w:rFonts w:ascii="Times New Roman" w:eastAsia="Arial" w:hAnsi="Times New Roman" w:cs="Times New Roman"/>
                <w:color w:val="000000"/>
              </w:rPr>
              <w:br/>
              <w:t xml:space="preserve">l'établissement est </w:t>
            </w:r>
            <w:r w:rsidRPr="006C33E7">
              <w:rPr>
                <w:rFonts w:ascii="Times New Roman" w:eastAsia="Arial" w:hAnsi="Times New Roman" w:cs="Times New Roman"/>
                <w:color w:val="000000"/>
              </w:rPr>
              <w:br/>
              <w:t>immatriculé</w:t>
            </w:r>
          </w:p>
        </w:tc>
      </w:tr>
      <w:tr w:rsidR="001B3109" w:rsidRPr="006C33E7" w14:paraId="050FAB9E"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025075D2"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63C4A9C4"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0AB1B20E"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5E087224"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1B3109" w:rsidRPr="006C33E7" w14:paraId="36035332"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45378C63"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7F119072"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5FDF677D"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18920CD7"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1B3109" w:rsidRPr="006C33E7" w14:paraId="19272899"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389B7CC2"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400DDEEA"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6F2D98F0"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43511889"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1B3109" w:rsidRPr="006C33E7" w14:paraId="71497FB6"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0E4D2D7B"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41D68E7E"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5F254433"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33B63CDB"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1B3109" w:rsidRPr="006C33E7" w14:paraId="2705B941"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2BB5675F"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694B83E5"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110FE6F9"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2A1C9ED2"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1B3109" w:rsidRPr="006C33E7" w14:paraId="764B9326" w14:textId="77777777" w:rsidTr="00EB17DF">
        <w:trPr>
          <w:trHeight w:hRule="exact" w:val="389"/>
        </w:trPr>
        <w:tc>
          <w:tcPr>
            <w:tcW w:w="1559" w:type="dxa"/>
            <w:tcBorders>
              <w:top w:val="single" w:sz="5" w:space="0" w:color="000000"/>
              <w:left w:val="single" w:sz="5" w:space="0" w:color="000000"/>
              <w:bottom w:val="single" w:sz="5" w:space="0" w:color="000000"/>
              <w:right w:val="single" w:sz="5" w:space="0" w:color="000000"/>
            </w:tcBorders>
          </w:tcPr>
          <w:p w14:paraId="21A0B9B9"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2E01B025"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11CF4F4A"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5921872C" w14:textId="77777777" w:rsidR="001B3109" w:rsidRPr="006C33E7" w:rsidRDefault="001B3109"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bl>
    <w:p w14:paraId="4C5915C9" w14:textId="77777777" w:rsidR="001B3109" w:rsidRPr="006C33E7" w:rsidRDefault="001B3109" w:rsidP="001B3109">
      <w:pPr>
        <w:spacing w:after="371" w:line="20" w:lineRule="exact"/>
        <w:rPr>
          <w:rFonts w:ascii="Times New Roman" w:hAnsi="Times New Roman" w:cs="Times New Roman"/>
        </w:rPr>
      </w:pPr>
    </w:p>
    <w:p w14:paraId="10A598F6" w14:textId="77777777" w:rsidR="001B3109" w:rsidRPr="006C33E7" w:rsidRDefault="001B3109" w:rsidP="00EB17DF">
      <w:pPr>
        <w:spacing w:before="2" w:line="360" w:lineRule="auto"/>
        <w:ind w:left="-2268"/>
        <w:jc w:val="both"/>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Avez-vous fait l'objet personnellement d'une procédure de sauvegarde, </w:t>
      </w:r>
      <w:r w:rsidR="00654D38" w:rsidRPr="006C33E7">
        <w:rPr>
          <w:rFonts w:ascii="Times New Roman" w:eastAsia="Arial" w:hAnsi="Times New Roman" w:cs="Times New Roman"/>
          <w:color w:val="000000"/>
        </w:rPr>
        <w:t>liquidation</w:t>
      </w:r>
      <w:r w:rsidRPr="006C33E7">
        <w:rPr>
          <w:rFonts w:ascii="Times New Roman" w:eastAsia="Arial" w:hAnsi="Times New Roman" w:cs="Times New Roman"/>
          <w:color w:val="000000"/>
        </w:rPr>
        <w:t xml:space="preserve"> ou liquidation ou avez-vous été dirigeant d'une société ayant connu l'une de ces procédures ?</w:t>
      </w:r>
      <w:r w:rsidRPr="006C33E7">
        <w:rPr>
          <w:rFonts w:ascii="Times New Roman" w:eastAsia="Arial" w:hAnsi="Times New Roman" w:cs="Times New Roman"/>
          <w:color w:val="000000"/>
        </w:rPr>
        <w:tab/>
        <w:t>□ oui</w:t>
      </w:r>
      <w:r w:rsidRPr="006C33E7">
        <w:rPr>
          <w:rFonts w:ascii="Times New Roman" w:eastAsia="Arial" w:hAnsi="Times New Roman" w:cs="Times New Roman"/>
          <w:color w:val="000000"/>
        </w:rPr>
        <w:tab/>
      </w:r>
      <w:r w:rsidRPr="006C33E7">
        <w:rPr>
          <w:rFonts w:ascii="Times New Roman" w:eastAsia="Arial" w:hAnsi="Times New Roman" w:cs="Times New Roman"/>
          <w:color w:val="000000"/>
        </w:rPr>
        <w:tab/>
        <w:t>□ non</w:t>
      </w:r>
    </w:p>
    <w:p w14:paraId="3BE9E025" w14:textId="77777777" w:rsidR="001B3109" w:rsidRPr="006C33E7" w:rsidRDefault="001B3109" w:rsidP="006C33E7">
      <w:pPr>
        <w:tabs>
          <w:tab w:val="left" w:leader="dot" w:pos="8079"/>
        </w:tabs>
        <w:spacing w:before="136" w:line="360" w:lineRule="auto"/>
        <w:ind w:left="-2268"/>
        <w:jc w:val="both"/>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Si oui, date d'ouverture, Tribunal et s'il y a lieu, dénomination de la société :</w:t>
      </w:r>
      <w:r w:rsidR="00D50EDC" w:rsidRPr="006C33E7">
        <w:rPr>
          <w:rFonts w:ascii="Times New Roman" w:eastAsia="Arial" w:hAnsi="Times New Roman" w:cs="Times New Roman"/>
          <w:color w:val="000000"/>
        </w:rPr>
        <w:t xml:space="preserve"> </w:t>
      </w:r>
      <w:r w:rsidR="006C33E7">
        <w:rPr>
          <w:rFonts w:ascii="Times New Roman" w:eastAsia="Arial" w:hAnsi="Times New Roman" w:cs="Times New Roman"/>
          <w:color w:val="000000"/>
        </w:rPr>
        <w:tab/>
      </w:r>
    </w:p>
    <w:p w14:paraId="1648CFEC" w14:textId="77777777" w:rsidR="001B3109" w:rsidRPr="006C33E7" w:rsidRDefault="001B3109" w:rsidP="00EB17DF">
      <w:pPr>
        <w:spacing w:before="2" w:line="360" w:lineRule="auto"/>
        <w:ind w:left="-2268"/>
        <w:jc w:val="both"/>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Dirigez-vous ou avez-vous des parts sociales ou actions dans une autre entreprise, une société autre que celle faisant ce jour sa déclaration de cessation des paiements ?</w:t>
      </w:r>
      <w:r w:rsidRPr="006C33E7">
        <w:rPr>
          <w:rFonts w:ascii="Times New Roman" w:eastAsia="Arial" w:hAnsi="Times New Roman" w:cs="Times New Roman"/>
          <w:color w:val="000000"/>
        </w:rPr>
        <w:tab/>
      </w:r>
      <w:r w:rsidR="00D50EDC" w:rsidRPr="006C33E7">
        <w:rPr>
          <w:rFonts w:ascii="Times New Roman" w:eastAsia="Arial" w:hAnsi="Times New Roman" w:cs="Times New Roman"/>
          <w:color w:val="000000"/>
        </w:rPr>
        <w:tab/>
      </w:r>
      <w:r w:rsidRPr="006C33E7">
        <w:rPr>
          <w:rFonts w:ascii="Times New Roman" w:eastAsia="Arial" w:hAnsi="Times New Roman" w:cs="Times New Roman"/>
          <w:color w:val="000000"/>
        </w:rPr>
        <w:t>□ oui</w:t>
      </w:r>
      <w:r w:rsidRPr="006C33E7">
        <w:rPr>
          <w:rFonts w:ascii="Times New Roman" w:eastAsia="Arial" w:hAnsi="Times New Roman" w:cs="Times New Roman"/>
          <w:color w:val="000000"/>
        </w:rPr>
        <w:tab/>
      </w:r>
      <w:r w:rsidRPr="006C33E7">
        <w:rPr>
          <w:rFonts w:ascii="Times New Roman" w:eastAsia="Arial" w:hAnsi="Times New Roman" w:cs="Times New Roman"/>
          <w:color w:val="000000"/>
        </w:rPr>
        <w:tab/>
        <w:t>□ non</w:t>
      </w:r>
    </w:p>
    <w:p w14:paraId="025D5A78" w14:textId="77777777" w:rsidR="001B3109" w:rsidRPr="006C33E7" w:rsidRDefault="001B3109" w:rsidP="006C33E7">
      <w:pPr>
        <w:tabs>
          <w:tab w:val="left" w:leader="dot" w:pos="8079"/>
        </w:tabs>
        <w:spacing w:before="136" w:line="360" w:lineRule="auto"/>
        <w:ind w:left="-2268"/>
        <w:jc w:val="both"/>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Si oui, nom de l’entreprise, siège social, qualité, % parts :</w:t>
      </w:r>
      <w:r w:rsidR="00D50EDC" w:rsidRPr="006C33E7">
        <w:rPr>
          <w:rFonts w:ascii="Times New Roman" w:eastAsia="Arial" w:hAnsi="Times New Roman" w:cs="Times New Roman"/>
          <w:color w:val="000000"/>
        </w:rPr>
        <w:t xml:space="preserve"> </w:t>
      </w:r>
      <w:r w:rsidR="006C33E7">
        <w:rPr>
          <w:rFonts w:ascii="Times New Roman" w:eastAsia="Arial" w:hAnsi="Times New Roman" w:cs="Times New Roman"/>
          <w:color w:val="000000"/>
        </w:rPr>
        <w:tab/>
      </w:r>
    </w:p>
    <w:tbl>
      <w:tblPr>
        <w:tblStyle w:val="Grilledutableau"/>
        <w:tblW w:w="10773" w:type="dxa"/>
        <w:tblInd w:w="-2160" w:type="dxa"/>
        <w:tblLook w:val="04A0" w:firstRow="1" w:lastRow="0" w:firstColumn="1" w:lastColumn="0" w:noHBand="0" w:noVBand="1"/>
      </w:tblPr>
      <w:tblGrid>
        <w:gridCol w:w="10773"/>
      </w:tblGrid>
      <w:tr w:rsidR="001B3109" w:rsidRPr="006C33E7" w14:paraId="6E65D2CD" w14:textId="77777777" w:rsidTr="00EB17DF">
        <w:trPr>
          <w:trHeight w:val="626"/>
        </w:trPr>
        <w:tc>
          <w:tcPr>
            <w:tcW w:w="10773" w:type="dxa"/>
            <w:shd w:val="clear" w:color="auto" w:fill="DBE5F1" w:themeFill="accent1" w:themeFillTint="33"/>
          </w:tcPr>
          <w:p w14:paraId="526456E1" w14:textId="77777777" w:rsidR="001B3109" w:rsidRPr="00DB53A3" w:rsidRDefault="001B3109" w:rsidP="002F0638">
            <w:pPr>
              <w:spacing w:line="360" w:lineRule="auto"/>
              <w:jc w:val="center"/>
              <w:rPr>
                <w:lang w:val="fr-FR"/>
              </w:rPr>
            </w:pPr>
            <w:r w:rsidRPr="006C33E7">
              <w:rPr>
                <w:rFonts w:eastAsia="Arial"/>
                <w:color w:val="000000"/>
                <w:lang w:val="fr-FR"/>
              </w:rPr>
              <w:t>Exposez succinctement la nature des difficultés de l'entreprise et les raisons pour lesquelles vous n'êtes pas en mesure de les surmonter</w:t>
            </w:r>
          </w:p>
        </w:tc>
      </w:tr>
      <w:tr w:rsidR="001B3109" w:rsidRPr="006C33E7" w14:paraId="4FFBE466" w14:textId="77777777" w:rsidTr="00EB17DF">
        <w:trPr>
          <w:trHeight w:val="1919"/>
        </w:trPr>
        <w:tc>
          <w:tcPr>
            <w:tcW w:w="10773" w:type="dxa"/>
            <w:tcBorders>
              <w:bottom w:val="single" w:sz="4" w:space="0" w:color="auto"/>
            </w:tcBorders>
          </w:tcPr>
          <w:p w14:paraId="5354E3E1" w14:textId="77777777" w:rsidR="001B3109" w:rsidRPr="006C33E7" w:rsidRDefault="00D50EDC" w:rsidP="002F0638">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7AB70DAB" w14:textId="77777777" w:rsidR="00D50EDC" w:rsidRPr="006C33E7" w:rsidRDefault="00D50EDC" w:rsidP="002F0638">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5B945EA4" w14:textId="77777777" w:rsidR="00D50EDC" w:rsidRPr="006C33E7" w:rsidRDefault="00D50EDC" w:rsidP="002F0638">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65FFADCA" w14:textId="77777777" w:rsidR="001B3109" w:rsidRPr="006C33E7" w:rsidRDefault="00D50EDC" w:rsidP="002F0638">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1CBB1406" w14:textId="77777777" w:rsidR="001B3109" w:rsidRPr="006C33E7" w:rsidRDefault="00D50EDC" w:rsidP="00D50EDC">
            <w:pPr>
              <w:spacing w:before="136" w:line="243" w:lineRule="exact"/>
              <w:textAlignment w:val="baseline"/>
              <w:rPr>
                <w:rFonts w:eastAsia="Arial"/>
                <w:color w:val="000000"/>
                <w:spacing w:val="4"/>
                <w:lang w:val="fr-FR"/>
              </w:rPr>
            </w:pPr>
            <w:r w:rsidRPr="006C33E7">
              <w:rPr>
                <w:rFonts w:eastAsia="Arial"/>
                <w:color w:val="000000"/>
                <w:spacing w:val="4"/>
                <w:lang w:val="fr-FR"/>
              </w:rPr>
              <w:t>…………………………………………………………………………………………………………………………..</w:t>
            </w:r>
          </w:p>
        </w:tc>
      </w:tr>
      <w:tr w:rsidR="001B3109" w:rsidRPr="006C33E7" w14:paraId="0253D7F2" w14:textId="77777777" w:rsidTr="00EB17DF">
        <w:trPr>
          <w:trHeight w:val="289"/>
        </w:trPr>
        <w:tc>
          <w:tcPr>
            <w:tcW w:w="10773" w:type="dxa"/>
            <w:shd w:val="clear" w:color="auto" w:fill="DBE5F1" w:themeFill="accent1" w:themeFillTint="33"/>
          </w:tcPr>
          <w:p w14:paraId="0D75FC11" w14:textId="77777777" w:rsidR="001B3109" w:rsidRPr="00DB53A3" w:rsidRDefault="001B3109" w:rsidP="002F0638">
            <w:pPr>
              <w:spacing w:line="360" w:lineRule="auto"/>
              <w:jc w:val="center"/>
              <w:rPr>
                <w:lang w:val="fr-FR"/>
              </w:rPr>
            </w:pPr>
            <w:r w:rsidRPr="006C33E7">
              <w:rPr>
                <w:rFonts w:eastAsia="Arial"/>
                <w:color w:val="000000"/>
                <w:lang w:val="fr-FR"/>
              </w:rPr>
              <w:t xml:space="preserve">Perspectives de </w:t>
            </w:r>
            <w:r w:rsidR="00654D38" w:rsidRPr="006C33E7">
              <w:rPr>
                <w:rFonts w:eastAsia="Arial"/>
                <w:color w:val="000000"/>
                <w:lang w:val="fr-FR"/>
              </w:rPr>
              <w:t>liquidation</w:t>
            </w:r>
            <w:r w:rsidRPr="006C33E7">
              <w:rPr>
                <w:rFonts w:eastAsia="Arial"/>
                <w:color w:val="000000"/>
                <w:lang w:val="fr-FR"/>
              </w:rPr>
              <w:t xml:space="preserve"> </w:t>
            </w:r>
            <w:r w:rsidRPr="006C33E7">
              <w:rPr>
                <w:rFonts w:eastAsia="Arial"/>
                <w:i/>
                <w:color w:val="FF0000"/>
                <w:lang w:val="fr-FR"/>
              </w:rPr>
              <w:t xml:space="preserve">(Si demande de </w:t>
            </w:r>
            <w:r w:rsidR="00654D38" w:rsidRPr="006C33E7">
              <w:rPr>
                <w:rFonts w:eastAsia="Arial"/>
                <w:i/>
                <w:color w:val="FF0000"/>
                <w:lang w:val="fr-FR"/>
              </w:rPr>
              <w:t>liquidation</w:t>
            </w:r>
            <w:r w:rsidRPr="006C33E7">
              <w:rPr>
                <w:rFonts w:eastAsia="Arial"/>
                <w:i/>
                <w:color w:val="FF0000"/>
                <w:lang w:val="fr-FR"/>
              </w:rPr>
              <w:t xml:space="preserve"> judiciaire)</w:t>
            </w:r>
          </w:p>
        </w:tc>
      </w:tr>
      <w:tr w:rsidR="001B3109" w:rsidRPr="006C33E7" w14:paraId="2B0BE336" w14:textId="77777777" w:rsidTr="00EB17DF">
        <w:trPr>
          <w:trHeight w:val="850"/>
        </w:trPr>
        <w:tc>
          <w:tcPr>
            <w:tcW w:w="10773" w:type="dxa"/>
          </w:tcPr>
          <w:p w14:paraId="65900221" w14:textId="77777777" w:rsidR="00D50EDC" w:rsidRPr="006C33E7" w:rsidRDefault="00D50EDC" w:rsidP="00D50EDC">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60AE9410" w14:textId="77777777" w:rsidR="00D50EDC" w:rsidRPr="006C33E7" w:rsidRDefault="00D50EDC" w:rsidP="00D50EDC">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2473261F" w14:textId="77777777" w:rsidR="00D50EDC" w:rsidRPr="006C33E7" w:rsidRDefault="00D50EDC" w:rsidP="00D50EDC">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708A33D9" w14:textId="77777777" w:rsidR="00D50EDC" w:rsidRPr="006C33E7" w:rsidRDefault="00D50EDC" w:rsidP="00D50EDC">
            <w:pPr>
              <w:spacing w:before="136" w:line="243" w:lineRule="exact"/>
              <w:textAlignment w:val="baseline"/>
              <w:rPr>
                <w:rFonts w:eastAsia="Arial"/>
                <w:color w:val="000000"/>
                <w:spacing w:val="4"/>
                <w:lang w:val="fr-FR"/>
              </w:rPr>
            </w:pPr>
            <w:r w:rsidRPr="006C33E7">
              <w:rPr>
                <w:rFonts w:eastAsia="Arial"/>
                <w:color w:val="000000"/>
                <w:spacing w:val="4"/>
                <w:lang w:val="fr-FR"/>
              </w:rPr>
              <w:t>…………………………………………………………………………………………………………………………..</w:t>
            </w:r>
          </w:p>
          <w:p w14:paraId="00F3FBB4" w14:textId="77777777" w:rsidR="001B3109" w:rsidRPr="006C33E7" w:rsidRDefault="00D50EDC" w:rsidP="00D50EDC">
            <w:pPr>
              <w:spacing w:before="136" w:line="243" w:lineRule="exact"/>
              <w:textAlignment w:val="baseline"/>
              <w:rPr>
                <w:rFonts w:eastAsia="Arial"/>
                <w:color w:val="000000"/>
                <w:spacing w:val="4"/>
                <w:lang w:val="fr-FR"/>
              </w:rPr>
            </w:pPr>
            <w:r w:rsidRPr="006C33E7">
              <w:rPr>
                <w:rFonts w:eastAsia="Arial"/>
                <w:color w:val="000000"/>
                <w:spacing w:val="4"/>
                <w:lang w:val="fr-FR"/>
              </w:rPr>
              <w:t>…………………………………………………………………………………………………………………………..</w:t>
            </w:r>
          </w:p>
        </w:tc>
      </w:tr>
    </w:tbl>
    <w:tbl>
      <w:tblPr>
        <w:tblW w:w="10773" w:type="dxa"/>
        <w:tblInd w:w="-2262" w:type="dxa"/>
        <w:tblLayout w:type="fixed"/>
        <w:tblCellMar>
          <w:left w:w="0" w:type="dxa"/>
          <w:right w:w="0" w:type="dxa"/>
        </w:tblCellMar>
        <w:tblLook w:val="0000" w:firstRow="0" w:lastRow="0" w:firstColumn="0" w:lastColumn="0" w:noHBand="0" w:noVBand="0"/>
      </w:tblPr>
      <w:tblGrid>
        <w:gridCol w:w="4392"/>
        <w:gridCol w:w="2833"/>
        <w:gridCol w:w="3548"/>
      </w:tblGrid>
      <w:tr w:rsidR="00EB17DF" w:rsidRPr="006C33E7" w14:paraId="7B0DA8F6" w14:textId="77777777" w:rsidTr="00EB17DF">
        <w:trPr>
          <w:trHeight w:hRule="exact" w:val="403"/>
        </w:trPr>
        <w:tc>
          <w:tcPr>
            <w:tcW w:w="10773" w:type="dxa"/>
            <w:gridSpan w:val="3"/>
            <w:tcBorders>
              <w:top w:val="single" w:sz="5" w:space="0" w:color="000000"/>
              <w:left w:val="single" w:sz="5" w:space="0" w:color="000000"/>
              <w:bottom w:val="none" w:sz="0" w:space="0" w:color="020000"/>
              <w:right w:val="single" w:sz="5" w:space="0" w:color="000000"/>
            </w:tcBorders>
            <w:shd w:val="clear" w:color="429AC2" w:fill="429AC2"/>
            <w:vAlign w:val="center"/>
          </w:tcPr>
          <w:p w14:paraId="021858A7" w14:textId="77777777" w:rsidR="00EB17DF" w:rsidRPr="006C33E7" w:rsidRDefault="00EB17DF" w:rsidP="002F0638">
            <w:pPr>
              <w:spacing w:before="69" w:after="47" w:line="286" w:lineRule="exact"/>
              <w:ind w:right="1276"/>
              <w:jc w:val="right"/>
              <w:textAlignment w:val="baseline"/>
              <w:rPr>
                <w:rFonts w:ascii="Times New Roman" w:eastAsia="Arial" w:hAnsi="Times New Roman" w:cs="Times New Roman"/>
                <w:b/>
                <w:color w:val="EDF7F8"/>
                <w:sz w:val="26"/>
              </w:rPr>
            </w:pPr>
            <w:r w:rsidRPr="006C33E7">
              <w:rPr>
                <w:rFonts w:ascii="Times New Roman" w:eastAsia="Arial" w:hAnsi="Times New Roman" w:cs="Times New Roman"/>
                <w:b/>
                <w:color w:val="EDF7F8"/>
                <w:sz w:val="26"/>
              </w:rPr>
              <w:lastRenderedPageBreak/>
              <w:t>ETAT DES ACTIFS de l'entreprise ou du patrimoine affecté (EIRL)</w:t>
            </w:r>
            <w:r w:rsidRPr="006C33E7">
              <w:rPr>
                <w:rFonts w:ascii="Times New Roman" w:eastAsia="Arial" w:hAnsi="Times New Roman" w:cs="Times New Roman"/>
                <w:b/>
                <w:color w:val="EDF7F8"/>
                <w:sz w:val="26"/>
                <w:vertAlign w:val="superscript"/>
              </w:rPr>
              <w:t xml:space="preserve"> 4</w:t>
            </w:r>
            <w:r w:rsidRPr="006C33E7">
              <w:rPr>
                <w:rFonts w:ascii="Times New Roman" w:eastAsia="Arial" w:hAnsi="Times New Roman" w:cs="Times New Roman"/>
                <w:b/>
                <w:color w:val="EDF7F8"/>
                <w:sz w:val="26"/>
              </w:rPr>
              <w:t xml:space="preserve"> </w:t>
            </w:r>
          </w:p>
        </w:tc>
      </w:tr>
      <w:tr w:rsidR="00EB17DF" w:rsidRPr="006C33E7" w14:paraId="30900597" w14:textId="77777777" w:rsidTr="00EB17DF">
        <w:trPr>
          <w:trHeight w:hRule="exact" w:val="346"/>
        </w:trPr>
        <w:tc>
          <w:tcPr>
            <w:tcW w:w="7222" w:type="dxa"/>
            <w:gridSpan w:val="2"/>
            <w:tcBorders>
              <w:top w:val="none" w:sz="0" w:space="0" w:color="020000"/>
              <w:left w:val="single" w:sz="5" w:space="0" w:color="000000"/>
              <w:bottom w:val="single" w:sz="6" w:space="0" w:color="000000"/>
              <w:right w:val="single" w:sz="5" w:space="0" w:color="000000"/>
            </w:tcBorders>
            <w:vAlign w:val="center"/>
          </w:tcPr>
          <w:p w14:paraId="5617E6F5" w14:textId="77777777" w:rsidR="00EB17DF" w:rsidRPr="006C33E7" w:rsidRDefault="00EB17DF" w:rsidP="002F0638">
            <w:pPr>
              <w:spacing w:before="49" w:after="44" w:line="252" w:lineRule="exact"/>
              <w:ind w:right="3256"/>
              <w:jc w:val="right"/>
              <w:textAlignment w:val="baseline"/>
              <w:rPr>
                <w:rFonts w:ascii="Times New Roman" w:eastAsia="Arial" w:hAnsi="Times New Roman" w:cs="Times New Roman"/>
                <w:color w:val="000000"/>
                <w:sz w:val="21"/>
              </w:rPr>
            </w:pPr>
            <w:r w:rsidRPr="006C33E7">
              <w:rPr>
                <w:rFonts w:ascii="Times New Roman" w:eastAsia="Arial" w:hAnsi="Times New Roman" w:cs="Times New Roman"/>
                <w:color w:val="000000"/>
                <w:sz w:val="21"/>
              </w:rPr>
              <w:t>Description</w:t>
            </w:r>
          </w:p>
        </w:tc>
        <w:tc>
          <w:tcPr>
            <w:tcW w:w="3551" w:type="dxa"/>
            <w:tcBorders>
              <w:top w:val="none" w:sz="0" w:space="0" w:color="020000"/>
              <w:left w:val="single" w:sz="5" w:space="0" w:color="000000"/>
              <w:bottom w:val="single" w:sz="6" w:space="0" w:color="000000"/>
              <w:right w:val="single" w:sz="5" w:space="0" w:color="000000"/>
            </w:tcBorders>
            <w:vAlign w:val="center"/>
          </w:tcPr>
          <w:p w14:paraId="6E04286E" w14:textId="77777777" w:rsidR="00EB17DF" w:rsidRPr="006C33E7" w:rsidRDefault="00EB17DF" w:rsidP="002F0638">
            <w:pPr>
              <w:spacing w:before="53" w:after="40" w:line="252" w:lineRule="exact"/>
              <w:jc w:val="center"/>
              <w:textAlignment w:val="baseline"/>
              <w:rPr>
                <w:rFonts w:ascii="Times New Roman" w:eastAsia="Arial" w:hAnsi="Times New Roman" w:cs="Times New Roman"/>
                <w:color w:val="000000"/>
                <w:sz w:val="21"/>
              </w:rPr>
            </w:pPr>
            <w:r w:rsidRPr="006C33E7">
              <w:rPr>
                <w:rFonts w:ascii="Times New Roman" w:eastAsia="Arial" w:hAnsi="Times New Roman" w:cs="Times New Roman"/>
                <w:color w:val="000000"/>
                <w:sz w:val="21"/>
              </w:rPr>
              <w:t>Montant</w:t>
            </w:r>
          </w:p>
        </w:tc>
      </w:tr>
      <w:tr w:rsidR="00EB17DF" w:rsidRPr="006C33E7" w14:paraId="66906F83" w14:textId="77777777" w:rsidTr="00EB17DF">
        <w:trPr>
          <w:trHeight w:hRule="exact" w:val="379"/>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20332EA0" w14:textId="77777777" w:rsidR="00EB17DF" w:rsidRPr="006C33E7" w:rsidRDefault="00EB17DF" w:rsidP="002F0638">
            <w:pPr>
              <w:spacing w:before="77" w:after="47" w:line="249"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Immobiliers (murs du fonds, maison, terrain..., appartenant à la personne exerçant l'activité) :</w:t>
            </w:r>
          </w:p>
        </w:tc>
      </w:tr>
      <w:tr w:rsidR="00EB17DF" w:rsidRPr="006C33E7" w14:paraId="01234DDA" w14:textId="77777777" w:rsidTr="00EB17DF">
        <w:trPr>
          <w:trHeight w:hRule="exact" w:val="1464"/>
        </w:trPr>
        <w:tc>
          <w:tcPr>
            <w:tcW w:w="7222" w:type="dxa"/>
            <w:gridSpan w:val="2"/>
            <w:tcBorders>
              <w:top w:val="single" w:sz="6" w:space="0" w:color="000000"/>
              <w:left w:val="single" w:sz="5" w:space="0" w:color="000000"/>
              <w:bottom w:val="single" w:sz="6" w:space="0" w:color="000000"/>
              <w:right w:val="single" w:sz="5" w:space="0" w:color="000000"/>
            </w:tcBorders>
          </w:tcPr>
          <w:p w14:paraId="4E12E80E"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465D3767"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1E5CD0B4" w14:textId="77777777" w:rsidTr="00EB17DF">
        <w:trPr>
          <w:trHeight w:hRule="exact" w:val="370"/>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26E5918" w14:textId="77777777" w:rsidR="00EB17DF" w:rsidRPr="006C33E7" w:rsidRDefault="00EB17DF" w:rsidP="002F0638">
            <w:pPr>
              <w:spacing w:before="62" w:after="43" w:line="254"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Éléments corporels (matériels, mobiliers d'exploitation, véhicules, stocks...) :</w:t>
            </w:r>
          </w:p>
        </w:tc>
      </w:tr>
      <w:tr w:rsidR="00EB17DF" w:rsidRPr="006C33E7" w14:paraId="13355B68" w14:textId="77777777" w:rsidTr="00EB17DF">
        <w:trPr>
          <w:trHeight w:hRule="exact" w:val="3787"/>
        </w:trPr>
        <w:tc>
          <w:tcPr>
            <w:tcW w:w="7222" w:type="dxa"/>
            <w:gridSpan w:val="2"/>
            <w:tcBorders>
              <w:top w:val="single" w:sz="6" w:space="0" w:color="000000"/>
              <w:left w:val="single" w:sz="5" w:space="0" w:color="000000"/>
              <w:bottom w:val="single" w:sz="6" w:space="0" w:color="000000"/>
              <w:right w:val="single" w:sz="5" w:space="0" w:color="000000"/>
            </w:tcBorders>
          </w:tcPr>
          <w:p w14:paraId="69BF464E"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69F91206"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04DC5270" w14:textId="77777777" w:rsidTr="00EB17DF">
        <w:trPr>
          <w:trHeight w:hRule="exact" w:val="370"/>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100557D" w14:textId="77777777" w:rsidR="00EB17DF" w:rsidRPr="006C33E7" w:rsidRDefault="00EB17DF" w:rsidP="002F0638">
            <w:pPr>
              <w:spacing w:before="67" w:after="42" w:line="250"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Éléments ou immobilisations incorporels (fonds de commerce, droit au bail, brevets, marques...) :</w:t>
            </w:r>
          </w:p>
        </w:tc>
      </w:tr>
      <w:tr w:rsidR="00EB17DF" w:rsidRPr="006C33E7" w14:paraId="7AD8D816" w14:textId="77777777" w:rsidTr="00EB17DF">
        <w:trPr>
          <w:trHeight w:hRule="exact" w:val="1814"/>
        </w:trPr>
        <w:tc>
          <w:tcPr>
            <w:tcW w:w="7222" w:type="dxa"/>
            <w:gridSpan w:val="2"/>
            <w:tcBorders>
              <w:top w:val="single" w:sz="6" w:space="0" w:color="000000"/>
              <w:left w:val="single" w:sz="5" w:space="0" w:color="000000"/>
              <w:bottom w:val="single" w:sz="6" w:space="0" w:color="000000"/>
              <w:right w:val="single" w:sz="5" w:space="0" w:color="000000"/>
            </w:tcBorders>
          </w:tcPr>
          <w:p w14:paraId="135344BE"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7C80F8E1"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0DD0D19F" w14:textId="77777777" w:rsidTr="00C733AD">
        <w:trPr>
          <w:trHeight w:hRule="exact" w:val="450"/>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BE6BC40" w14:textId="77777777" w:rsidR="00EB17DF" w:rsidRPr="006C33E7" w:rsidRDefault="00EB17DF" w:rsidP="002F0638">
            <w:pPr>
              <w:spacing w:before="72" w:after="59" w:line="246" w:lineRule="exact"/>
              <w:ind w:left="108"/>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 xml:space="preserve">Dû par les clients (estimation globale du compte client, net de mobilisation) </w:t>
            </w:r>
            <w:r w:rsidRPr="006C33E7">
              <w:rPr>
                <w:rFonts w:ascii="Times New Roman" w:eastAsia="Arial" w:hAnsi="Times New Roman" w:cs="Times New Roman"/>
                <w:i/>
              </w:rPr>
              <w:t>:</w:t>
            </w:r>
          </w:p>
        </w:tc>
      </w:tr>
      <w:tr w:rsidR="00EB17DF" w:rsidRPr="006C33E7" w14:paraId="12E42680" w14:textId="77777777" w:rsidTr="00EB17DF">
        <w:trPr>
          <w:trHeight w:hRule="exact" w:val="1095"/>
        </w:trPr>
        <w:tc>
          <w:tcPr>
            <w:tcW w:w="7222" w:type="dxa"/>
            <w:gridSpan w:val="2"/>
            <w:tcBorders>
              <w:top w:val="single" w:sz="6" w:space="0" w:color="000000"/>
              <w:left w:val="single" w:sz="5" w:space="0" w:color="000000"/>
              <w:bottom w:val="single" w:sz="6" w:space="0" w:color="000000"/>
              <w:right w:val="single" w:sz="5" w:space="0" w:color="000000"/>
            </w:tcBorders>
          </w:tcPr>
          <w:p w14:paraId="1F0689AB"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58DC34D8"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532E5B08" w14:textId="77777777" w:rsidTr="00EB17DF">
        <w:trPr>
          <w:trHeight w:hRule="exact" w:val="374"/>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5A5C2C8" w14:textId="77777777" w:rsidR="00EB17DF" w:rsidRPr="006C33E7" w:rsidRDefault="00EB17DF" w:rsidP="002F0638">
            <w:pPr>
              <w:spacing w:before="68" w:after="58" w:line="247"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Titres et participations dans d'autres personnes morales :</w:t>
            </w:r>
          </w:p>
        </w:tc>
      </w:tr>
      <w:tr w:rsidR="00EB17DF" w:rsidRPr="006C33E7" w14:paraId="2259B96B" w14:textId="77777777" w:rsidTr="00EB17DF">
        <w:trPr>
          <w:trHeight w:hRule="exact" w:val="1090"/>
        </w:trPr>
        <w:tc>
          <w:tcPr>
            <w:tcW w:w="7222" w:type="dxa"/>
            <w:gridSpan w:val="2"/>
            <w:tcBorders>
              <w:top w:val="single" w:sz="6" w:space="0" w:color="000000"/>
              <w:left w:val="single" w:sz="5" w:space="0" w:color="000000"/>
              <w:bottom w:val="single" w:sz="6" w:space="0" w:color="000000"/>
              <w:right w:val="single" w:sz="5" w:space="0" w:color="000000"/>
            </w:tcBorders>
          </w:tcPr>
          <w:p w14:paraId="34671CB8"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6" w:space="0" w:color="000000"/>
              <w:right w:val="single" w:sz="5" w:space="0" w:color="000000"/>
            </w:tcBorders>
          </w:tcPr>
          <w:p w14:paraId="72C59E60"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7A3C7E2B" w14:textId="77777777" w:rsidTr="00EB17DF">
        <w:trPr>
          <w:trHeight w:hRule="exact" w:val="369"/>
        </w:trPr>
        <w:tc>
          <w:tcPr>
            <w:tcW w:w="10773" w:type="dxa"/>
            <w:gridSpan w:val="3"/>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72B111D" w14:textId="77777777" w:rsidR="00EB17DF" w:rsidRPr="006C33E7" w:rsidRDefault="00EB17DF" w:rsidP="002F0638">
            <w:pPr>
              <w:spacing w:before="71" w:after="46" w:line="247"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Crédits de TVA, crédit d'impôts sur les sociétés (carry-back), dégrèvements divers :</w:t>
            </w:r>
          </w:p>
        </w:tc>
      </w:tr>
      <w:tr w:rsidR="00EB17DF" w:rsidRPr="006C33E7" w14:paraId="4B85BBC2" w14:textId="77777777" w:rsidTr="00EB17DF">
        <w:trPr>
          <w:trHeight w:hRule="exact" w:val="1104"/>
        </w:trPr>
        <w:tc>
          <w:tcPr>
            <w:tcW w:w="7222" w:type="dxa"/>
            <w:gridSpan w:val="2"/>
            <w:tcBorders>
              <w:top w:val="single" w:sz="6" w:space="0" w:color="000000"/>
              <w:left w:val="single" w:sz="5" w:space="0" w:color="000000"/>
              <w:bottom w:val="single" w:sz="5" w:space="0" w:color="000000"/>
              <w:right w:val="single" w:sz="5" w:space="0" w:color="000000"/>
            </w:tcBorders>
          </w:tcPr>
          <w:p w14:paraId="7DC12264"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c>
          <w:tcPr>
            <w:tcW w:w="3551" w:type="dxa"/>
            <w:tcBorders>
              <w:top w:val="single" w:sz="6" w:space="0" w:color="000000"/>
              <w:left w:val="single" w:sz="5" w:space="0" w:color="000000"/>
              <w:bottom w:val="single" w:sz="5" w:space="0" w:color="000000"/>
              <w:right w:val="single" w:sz="5" w:space="0" w:color="000000"/>
            </w:tcBorders>
          </w:tcPr>
          <w:p w14:paraId="75515062"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r w:rsidR="00EB17DF" w:rsidRPr="006C33E7" w14:paraId="66D0AA27" w14:textId="77777777" w:rsidTr="00EB17DF">
        <w:trPr>
          <w:trHeight w:hRule="exact" w:val="384"/>
        </w:trPr>
        <w:tc>
          <w:tcPr>
            <w:tcW w:w="4395" w:type="dxa"/>
            <w:tcBorders>
              <w:top w:val="single" w:sz="5" w:space="0" w:color="000000"/>
              <w:left w:val="none" w:sz="0" w:space="0" w:color="020000"/>
              <w:bottom w:val="none" w:sz="0" w:space="0" w:color="020000"/>
              <w:right w:val="single" w:sz="5" w:space="0" w:color="000000"/>
            </w:tcBorders>
          </w:tcPr>
          <w:p w14:paraId="6480DA90" w14:textId="77777777" w:rsidR="00EB17DF" w:rsidRPr="006C33E7" w:rsidRDefault="00EB17DF" w:rsidP="002F0638">
            <w:pPr>
              <w:textAlignment w:val="baseline"/>
              <w:rPr>
                <w:rFonts w:ascii="Times New Roman" w:eastAsia="Arial" w:hAnsi="Times New Roman" w:cs="Times New Roman"/>
                <w:color w:val="000000"/>
              </w:rPr>
            </w:pPr>
          </w:p>
        </w:tc>
        <w:tc>
          <w:tcPr>
            <w:tcW w:w="2835" w:type="dxa"/>
            <w:tcBorders>
              <w:top w:val="single" w:sz="5" w:space="0" w:color="000000"/>
              <w:left w:val="single" w:sz="5" w:space="0" w:color="000000"/>
              <w:bottom w:val="single" w:sz="5" w:space="0" w:color="000000"/>
              <w:right w:val="single" w:sz="5" w:space="0" w:color="000000"/>
            </w:tcBorders>
            <w:vAlign w:val="center"/>
          </w:tcPr>
          <w:p w14:paraId="3E4DC564" w14:textId="77777777" w:rsidR="00EB17DF" w:rsidRPr="006C33E7" w:rsidRDefault="00EB17DF" w:rsidP="002F0638">
            <w:pPr>
              <w:spacing w:before="72" w:after="49" w:line="253" w:lineRule="exact"/>
              <w:ind w:right="450"/>
              <w:jc w:val="right"/>
              <w:textAlignment w:val="baseline"/>
              <w:rPr>
                <w:rFonts w:ascii="Times New Roman" w:eastAsia="Arial" w:hAnsi="Times New Roman" w:cs="Times New Roman"/>
                <w:b/>
                <w:i/>
                <w:color w:val="000000"/>
              </w:rPr>
            </w:pPr>
            <w:r w:rsidRPr="006C33E7">
              <w:rPr>
                <w:rFonts w:ascii="Times New Roman" w:eastAsia="Arial" w:hAnsi="Times New Roman" w:cs="Times New Roman"/>
                <w:b/>
                <w:i/>
                <w:color w:val="000000"/>
              </w:rPr>
              <w:t>TOTAL GENERAL :</w:t>
            </w:r>
          </w:p>
        </w:tc>
        <w:tc>
          <w:tcPr>
            <w:tcW w:w="3543" w:type="dxa"/>
            <w:tcBorders>
              <w:top w:val="single" w:sz="5" w:space="0" w:color="000000"/>
              <w:left w:val="single" w:sz="5" w:space="0" w:color="000000"/>
              <w:bottom w:val="single" w:sz="5" w:space="0" w:color="000000"/>
              <w:right w:val="single" w:sz="5" w:space="0" w:color="000000"/>
            </w:tcBorders>
          </w:tcPr>
          <w:p w14:paraId="489A6991" w14:textId="77777777" w:rsidR="00EB17DF" w:rsidRPr="006C33E7" w:rsidRDefault="00EB17DF" w:rsidP="002F0638">
            <w:pP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xml:space="preserve"> </w:t>
            </w:r>
          </w:p>
        </w:tc>
      </w:tr>
    </w:tbl>
    <w:p w14:paraId="6E1C8922" w14:textId="77777777" w:rsidR="00254965" w:rsidRPr="006C33E7" w:rsidRDefault="00EB17DF" w:rsidP="006C33E7">
      <w:pPr>
        <w:spacing w:before="147" w:line="203" w:lineRule="exact"/>
        <w:ind w:left="-2127"/>
        <w:jc w:val="both"/>
        <w:textAlignment w:val="baseline"/>
        <w:rPr>
          <w:rFonts w:ascii="Times New Roman" w:eastAsia="Arial" w:hAnsi="Times New Roman" w:cs="Times New Roman"/>
          <w:color w:val="000000"/>
          <w:spacing w:val="4"/>
        </w:rPr>
      </w:pPr>
      <w:r w:rsidRPr="006C33E7">
        <w:rPr>
          <w:rFonts w:ascii="Times New Roman" w:eastAsia="Arial" w:hAnsi="Times New Roman" w:cs="Times New Roman"/>
          <w:color w:val="000000"/>
          <w:sz w:val="21"/>
          <w:vertAlign w:val="superscript"/>
        </w:rPr>
        <w:t>4</w:t>
      </w:r>
      <w:r w:rsidRPr="006C33E7">
        <w:rPr>
          <w:rFonts w:ascii="Times New Roman" w:eastAsia="Arial" w:hAnsi="Times New Roman" w:cs="Times New Roman"/>
          <w:color w:val="000000"/>
          <w:sz w:val="21"/>
        </w:rPr>
        <w:t xml:space="preserve"> </w:t>
      </w:r>
      <w:r w:rsidRPr="006C33E7">
        <w:rPr>
          <w:rFonts w:ascii="Times New Roman" w:eastAsia="Arial" w:hAnsi="Times New Roman" w:cs="Times New Roman"/>
          <w:color w:val="000000"/>
          <w:sz w:val="16"/>
        </w:rPr>
        <w:t>L’état des actifs doit être établi à la date de la demande ou dans les sept jours qui précédent</w:t>
      </w:r>
      <w:r w:rsidR="00254965" w:rsidRPr="006C33E7">
        <w:rPr>
          <w:rFonts w:ascii="Times New Roman" w:eastAsia="Arial" w:hAnsi="Times New Roman" w:cs="Times New Roman"/>
          <w:color w:val="000000"/>
          <w:spacing w:val="4"/>
        </w:rPr>
        <w:br w:type="page"/>
      </w:r>
    </w:p>
    <w:tbl>
      <w:tblPr>
        <w:tblW w:w="10755" w:type="dxa"/>
        <w:tblInd w:w="-2097" w:type="dxa"/>
        <w:tblLayout w:type="fixed"/>
        <w:tblCellMar>
          <w:left w:w="0" w:type="dxa"/>
          <w:right w:w="0" w:type="dxa"/>
        </w:tblCellMar>
        <w:tblLook w:val="0000" w:firstRow="0" w:lastRow="0" w:firstColumn="0" w:lastColumn="0" w:noHBand="0" w:noVBand="0"/>
      </w:tblPr>
      <w:tblGrid>
        <w:gridCol w:w="4397"/>
        <w:gridCol w:w="2550"/>
        <w:gridCol w:w="1896"/>
        <w:gridCol w:w="1912"/>
      </w:tblGrid>
      <w:tr w:rsidR="00254965" w:rsidRPr="006C33E7" w14:paraId="5CDFC19C" w14:textId="77777777" w:rsidTr="00254965">
        <w:trPr>
          <w:trHeight w:hRule="exact" w:val="429"/>
        </w:trPr>
        <w:tc>
          <w:tcPr>
            <w:tcW w:w="10755" w:type="dxa"/>
            <w:gridSpan w:val="4"/>
            <w:tcBorders>
              <w:top w:val="none" w:sz="0" w:space="0" w:color="020000"/>
              <w:left w:val="single" w:sz="5" w:space="0" w:color="000000"/>
              <w:bottom w:val="single" w:sz="5" w:space="0" w:color="000000"/>
              <w:right w:val="single" w:sz="5" w:space="0" w:color="000000"/>
            </w:tcBorders>
            <w:shd w:val="clear" w:color="4798BD" w:fill="4798BD"/>
            <w:vAlign w:val="center"/>
          </w:tcPr>
          <w:p w14:paraId="57C5DDED" w14:textId="77777777" w:rsidR="00254965" w:rsidRPr="006C33E7" w:rsidRDefault="00254965" w:rsidP="002F0638">
            <w:pPr>
              <w:spacing w:before="101" w:after="46" w:line="256" w:lineRule="exact"/>
              <w:ind w:right="936"/>
              <w:jc w:val="right"/>
              <w:textAlignment w:val="baseline"/>
              <w:rPr>
                <w:rFonts w:ascii="Times New Roman" w:eastAsia="Arial" w:hAnsi="Times New Roman" w:cs="Times New Roman"/>
                <w:b/>
                <w:color w:val="FFFFFF"/>
                <w:sz w:val="26"/>
                <w:szCs w:val="26"/>
              </w:rPr>
            </w:pPr>
            <w:r w:rsidRPr="006C33E7">
              <w:rPr>
                <w:rFonts w:ascii="Times New Roman" w:eastAsia="Arial" w:hAnsi="Times New Roman" w:cs="Times New Roman"/>
                <w:b/>
                <w:color w:val="FFFFFF"/>
                <w:sz w:val="26"/>
                <w:szCs w:val="26"/>
              </w:rPr>
              <w:lastRenderedPageBreak/>
              <w:t>ETAT DU PASSIF (dettes) de l'entreprise ou du patrimoine affecté (EIRL)</w:t>
            </w:r>
            <w:r w:rsidRPr="006C33E7">
              <w:rPr>
                <w:rFonts w:ascii="Times New Roman" w:eastAsia="Arial" w:hAnsi="Times New Roman" w:cs="Times New Roman"/>
                <w:b/>
                <w:color w:val="FFFFFF"/>
                <w:sz w:val="26"/>
                <w:szCs w:val="26"/>
                <w:vertAlign w:val="superscript"/>
              </w:rPr>
              <w:t xml:space="preserve"> 5</w:t>
            </w:r>
            <w:r w:rsidRPr="006C33E7">
              <w:rPr>
                <w:rFonts w:ascii="Times New Roman" w:eastAsia="Arial" w:hAnsi="Times New Roman" w:cs="Times New Roman"/>
                <w:b/>
                <w:color w:val="FFFFFF"/>
                <w:sz w:val="26"/>
                <w:szCs w:val="26"/>
              </w:rPr>
              <w:t xml:space="preserve"> </w:t>
            </w:r>
          </w:p>
        </w:tc>
      </w:tr>
      <w:tr w:rsidR="00254965" w:rsidRPr="006C33E7" w14:paraId="7CC1A7FF" w14:textId="77777777" w:rsidTr="00254965">
        <w:trPr>
          <w:trHeight w:hRule="exact" w:val="354"/>
        </w:trPr>
        <w:tc>
          <w:tcPr>
            <w:tcW w:w="6947" w:type="dxa"/>
            <w:gridSpan w:val="2"/>
            <w:tcBorders>
              <w:top w:val="single" w:sz="5" w:space="0" w:color="000000"/>
              <w:left w:val="single" w:sz="5" w:space="0" w:color="000000"/>
              <w:bottom w:val="single" w:sz="6" w:space="0" w:color="000000"/>
              <w:right w:val="single" w:sz="5" w:space="0" w:color="000000"/>
            </w:tcBorders>
            <w:vAlign w:val="center"/>
          </w:tcPr>
          <w:p w14:paraId="0F1368D3" w14:textId="77777777" w:rsidR="00254965" w:rsidRPr="006C33E7" w:rsidRDefault="00254965" w:rsidP="002F0638">
            <w:pPr>
              <w:spacing w:before="46" w:after="40" w:line="250" w:lineRule="exact"/>
              <w:ind w:right="576"/>
              <w:jc w:val="right"/>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Créanciers (Nom, prénom et adresse /dénomination et siège)</w:t>
            </w:r>
          </w:p>
        </w:tc>
        <w:tc>
          <w:tcPr>
            <w:tcW w:w="1896" w:type="dxa"/>
            <w:tcBorders>
              <w:top w:val="single" w:sz="5" w:space="0" w:color="000000"/>
              <w:left w:val="single" w:sz="5" w:space="0" w:color="000000"/>
              <w:bottom w:val="single" w:sz="6" w:space="0" w:color="000000"/>
              <w:right w:val="single" w:sz="5" w:space="0" w:color="000000"/>
            </w:tcBorders>
            <w:vAlign w:val="center"/>
          </w:tcPr>
          <w:p w14:paraId="76A91062" w14:textId="77777777" w:rsidR="00254965" w:rsidRPr="006C33E7" w:rsidRDefault="00254965" w:rsidP="002F0638">
            <w:pPr>
              <w:spacing w:before="48" w:after="38" w:line="250"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Échu et exigible</w:t>
            </w:r>
            <w:r w:rsidRPr="006C33E7">
              <w:rPr>
                <w:rFonts w:ascii="Times New Roman" w:eastAsia="Arial" w:hAnsi="Times New Roman" w:cs="Times New Roman"/>
                <w:color w:val="000000"/>
                <w:sz w:val="13"/>
                <w:vertAlign w:val="superscript"/>
              </w:rPr>
              <w:t>6</w:t>
            </w:r>
          </w:p>
        </w:tc>
        <w:tc>
          <w:tcPr>
            <w:tcW w:w="1912" w:type="dxa"/>
            <w:tcBorders>
              <w:top w:val="single" w:sz="5" w:space="0" w:color="000000"/>
              <w:left w:val="single" w:sz="5" w:space="0" w:color="000000"/>
              <w:bottom w:val="single" w:sz="6" w:space="0" w:color="000000"/>
              <w:right w:val="single" w:sz="5" w:space="0" w:color="000000"/>
            </w:tcBorders>
            <w:vAlign w:val="center"/>
          </w:tcPr>
          <w:p w14:paraId="4EE68679" w14:textId="77777777" w:rsidR="00254965" w:rsidRPr="006C33E7" w:rsidRDefault="00254965" w:rsidP="002F0638">
            <w:pPr>
              <w:spacing w:before="48" w:after="38" w:line="250"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 échoir</w:t>
            </w:r>
            <w:r w:rsidR="00C23CC8">
              <w:rPr>
                <w:rFonts w:ascii="Times New Roman" w:eastAsia="Arial" w:hAnsi="Times New Roman" w:cs="Times New Roman"/>
                <w:color w:val="000000"/>
                <w:sz w:val="13"/>
                <w:vertAlign w:val="superscript"/>
              </w:rPr>
              <w:t>7</w:t>
            </w:r>
          </w:p>
        </w:tc>
      </w:tr>
      <w:tr w:rsidR="00254965" w:rsidRPr="006C33E7" w14:paraId="18D88CD3" w14:textId="77777777" w:rsidTr="00254965">
        <w:trPr>
          <w:trHeight w:hRule="exact" w:val="39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2C56CBE3" w14:textId="77777777" w:rsidR="00254965" w:rsidRPr="006C33E7" w:rsidRDefault="00254965" w:rsidP="002F0638">
            <w:pPr>
              <w:spacing w:before="73" w:after="50" w:line="246" w:lineRule="exact"/>
              <w:ind w:left="124"/>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Salariés :</w:t>
            </w:r>
          </w:p>
        </w:tc>
      </w:tr>
      <w:tr w:rsidR="00254965" w:rsidRPr="006C33E7" w14:paraId="7EFE0832" w14:textId="77777777" w:rsidTr="00254965">
        <w:trPr>
          <w:trHeight w:hRule="exact" w:val="2018"/>
        </w:trPr>
        <w:tc>
          <w:tcPr>
            <w:tcW w:w="6947" w:type="dxa"/>
            <w:gridSpan w:val="2"/>
            <w:tcBorders>
              <w:top w:val="single" w:sz="6" w:space="0" w:color="000000"/>
              <w:left w:val="single" w:sz="5" w:space="0" w:color="000000"/>
              <w:bottom w:val="single" w:sz="6" w:space="0" w:color="000000"/>
              <w:right w:val="single" w:sz="5" w:space="0" w:color="000000"/>
            </w:tcBorders>
          </w:tcPr>
          <w:p w14:paraId="469F2776"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62B9A52B"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07025185"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54965" w:rsidRPr="006C33E7" w14:paraId="347AA308" w14:textId="77777777" w:rsidTr="00254965">
        <w:trPr>
          <w:trHeight w:hRule="exact" w:val="388"/>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728D5ECC" w14:textId="77777777" w:rsidR="00254965" w:rsidRPr="006C33E7" w:rsidRDefault="00254965" w:rsidP="002F0638">
            <w:pPr>
              <w:spacing w:before="67" w:after="47" w:line="250" w:lineRule="exact"/>
              <w:ind w:left="124"/>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Établissements financiers (prêts, découverts, mobilisation de créances...) :</w:t>
            </w:r>
          </w:p>
        </w:tc>
      </w:tr>
      <w:tr w:rsidR="00254965" w:rsidRPr="006C33E7" w14:paraId="338A5B6B" w14:textId="77777777" w:rsidTr="00254965">
        <w:trPr>
          <w:trHeight w:hRule="exact" w:val="1740"/>
        </w:trPr>
        <w:tc>
          <w:tcPr>
            <w:tcW w:w="6947" w:type="dxa"/>
            <w:gridSpan w:val="2"/>
            <w:tcBorders>
              <w:top w:val="single" w:sz="6" w:space="0" w:color="000000"/>
              <w:left w:val="single" w:sz="5" w:space="0" w:color="000000"/>
              <w:bottom w:val="single" w:sz="6" w:space="0" w:color="000000"/>
              <w:right w:val="single" w:sz="5" w:space="0" w:color="000000"/>
            </w:tcBorders>
          </w:tcPr>
          <w:p w14:paraId="5FCD4B89"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61D7BA9B"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2C1EC578"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54965" w:rsidRPr="006C33E7" w14:paraId="40811F19"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DE1F501" w14:textId="77777777" w:rsidR="00254965" w:rsidRPr="006C33E7" w:rsidRDefault="00254965" w:rsidP="002F0638">
            <w:pPr>
              <w:spacing w:before="72" w:after="42" w:line="246" w:lineRule="exact"/>
              <w:ind w:left="124"/>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Dettes fiscales (impôts) et/ou sociales (URSSAF) :</w:t>
            </w:r>
          </w:p>
        </w:tc>
      </w:tr>
      <w:tr w:rsidR="00254965" w:rsidRPr="006C33E7" w14:paraId="2651E262" w14:textId="77777777" w:rsidTr="00254965">
        <w:trPr>
          <w:trHeight w:hRule="exact" w:val="2154"/>
        </w:trPr>
        <w:tc>
          <w:tcPr>
            <w:tcW w:w="6947" w:type="dxa"/>
            <w:gridSpan w:val="2"/>
            <w:tcBorders>
              <w:top w:val="single" w:sz="6" w:space="0" w:color="000000"/>
              <w:left w:val="single" w:sz="5" w:space="0" w:color="000000"/>
              <w:bottom w:val="single" w:sz="6" w:space="0" w:color="000000"/>
              <w:right w:val="single" w:sz="5" w:space="0" w:color="000000"/>
            </w:tcBorders>
          </w:tcPr>
          <w:p w14:paraId="3492E5F6"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028CED15"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736FE284"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54965" w:rsidRPr="006C33E7" w14:paraId="32373C1F"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2E66A0E5" w14:textId="77777777" w:rsidR="00254965" w:rsidRPr="006C33E7" w:rsidRDefault="00254965" w:rsidP="002F0638">
            <w:pPr>
              <w:spacing w:before="72" w:after="47" w:line="246" w:lineRule="exact"/>
              <w:ind w:left="124"/>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Autres dettes (fournisseurs, crédits-bails, bailleur</w:t>
            </w:r>
            <w:r w:rsidR="00876A3B">
              <w:rPr>
                <w:rFonts w:ascii="Times New Roman" w:eastAsia="Arial" w:hAnsi="Times New Roman" w:cs="Times New Roman"/>
                <w:i/>
                <w:color w:val="000000"/>
              </w:rPr>
              <w:t>s</w:t>
            </w:r>
            <w:r w:rsidRPr="006C33E7">
              <w:rPr>
                <w:rFonts w:ascii="Times New Roman" w:eastAsia="Arial" w:hAnsi="Times New Roman" w:cs="Times New Roman"/>
                <w:i/>
                <w:color w:val="000000"/>
              </w:rPr>
              <w:t xml:space="preserve"> divers...) :</w:t>
            </w:r>
          </w:p>
        </w:tc>
      </w:tr>
      <w:tr w:rsidR="00254965" w:rsidRPr="006C33E7" w14:paraId="5CA15DDF" w14:textId="77777777" w:rsidTr="00254965">
        <w:trPr>
          <w:trHeight w:hRule="exact" w:val="2175"/>
        </w:trPr>
        <w:tc>
          <w:tcPr>
            <w:tcW w:w="6947" w:type="dxa"/>
            <w:gridSpan w:val="2"/>
            <w:tcBorders>
              <w:top w:val="single" w:sz="6" w:space="0" w:color="000000"/>
              <w:left w:val="single" w:sz="5" w:space="0" w:color="000000"/>
              <w:bottom w:val="single" w:sz="5" w:space="0" w:color="000000"/>
              <w:right w:val="single" w:sz="5" w:space="0" w:color="000000"/>
            </w:tcBorders>
          </w:tcPr>
          <w:p w14:paraId="0C0A3D51"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5" w:space="0" w:color="000000"/>
              <w:right w:val="single" w:sz="5" w:space="0" w:color="000000"/>
            </w:tcBorders>
          </w:tcPr>
          <w:p w14:paraId="7FDF0DE9"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5" w:space="0" w:color="000000"/>
              <w:right w:val="single" w:sz="5" w:space="0" w:color="000000"/>
            </w:tcBorders>
          </w:tcPr>
          <w:p w14:paraId="2B259A68"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54965" w:rsidRPr="006C33E7" w14:paraId="4E51EA0E" w14:textId="77777777" w:rsidTr="00254965">
        <w:trPr>
          <w:trHeight w:hRule="exact" w:val="388"/>
        </w:trPr>
        <w:tc>
          <w:tcPr>
            <w:tcW w:w="6947" w:type="dxa"/>
            <w:gridSpan w:val="2"/>
            <w:tcBorders>
              <w:top w:val="single" w:sz="5" w:space="0" w:color="000000"/>
              <w:left w:val="single" w:sz="5" w:space="0" w:color="000000"/>
              <w:bottom w:val="single" w:sz="5" w:space="0" w:color="000000"/>
              <w:right w:val="single" w:sz="5" w:space="0" w:color="000000"/>
            </w:tcBorders>
            <w:vAlign w:val="center"/>
          </w:tcPr>
          <w:p w14:paraId="359B28E7" w14:textId="77777777" w:rsidR="00254965" w:rsidRPr="006C33E7" w:rsidRDefault="00254965" w:rsidP="002F0638">
            <w:pPr>
              <w:spacing w:before="72" w:after="44" w:line="253" w:lineRule="exact"/>
              <w:ind w:left="124"/>
              <w:textAlignment w:val="baseline"/>
              <w:rPr>
                <w:rFonts w:ascii="Times New Roman" w:eastAsia="Arial" w:hAnsi="Times New Roman" w:cs="Times New Roman"/>
                <w:b/>
                <w:i/>
                <w:color w:val="000000"/>
              </w:rPr>
            </w:pPr>
            <w:r w:rsidRPr="006C33E7">
              <w:rPr>
                <w:rFonts w:ascii="Times New Roman" w:eastAsia="Arial" w:hAnsi="Times New Roman" w:cs="Times New Roman"/>
                <w:b/>
                <w:i/>
                <w:color w:val="000000"/>
              </w:rPr>
              <w:t>TOTAL DU PASSIF (échu et à échoir) :</w:t>
            </w:r>
          </w:p>
        </w:tc>
        <w:tc>
          <w:tcPr>
            <w:tcW w:w="1896" w:type="dxa"/>
            <w:tcBorders>
              <w:top w:val="single" w:sz="5" w:space="0" w:color="000000"/>
              <w:left w:val="single" w:sz="5" w:space="0" w:color="000000"/>
              <w:bottom w:val="single" w:sz="5" w:space="0" w:color="000000"/>
              <w:right w:val="single" w:sz="5" w:space="0" w:color="000000"/>
            </w:tcBorders>
          </w:tcPr>
          <w:p w14:paraId="1C7CE72F"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912" w:type="dxa"/>
            <w:tcBorders>
              <w:top w:val="single" w:sz="5" w:space="0" w:color="000000"/>
              <w:left w:val="single" w:sz="5" w:space="0" w:color="000000"/>
              <w:bottom w:val="single" w:sz="5" w:space="0" w:color="000000"/>
              <w:right w:val="single" w:sz="5" w:space="0" w:color="000000"/>
            </w:tcBorders>
          </w:tcPr>
          <w:p w14:paraId="7EBDB190"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54965" w:rsidRPr="006C33E7" w14:paraId="4C55BFBB" w14:textId="77777777" w:rsidTr="00254965">
        <w:trPr>
          <w:trHeight w:hRule="exact" w:val="399"/>
        </w:trPr>
        <w:tc>
          <w:tcPr>
            <w:tcW w:w="4397" w:type="dxa"/>
            <w:tcBorders>
              <w:top w:val="single" w:sz="5" w:space="0" w:color="000000"/>
              <w:left w:val="none" w:sz="0" w:space="0" w:color="020000"/>
              <w:bottom w:val="none" w:sz="0" w:space="0" w:color="020000"/>
              <w:right w:val="single" w:sz="5" w:space="0" w:color="000000"/>
            </w:tcBorders>
          </w:tcPr>
          <w:p w14:paraId="378D07F5"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2550" w:type="dxa"/>
            <w:tcBorders>
              <w:top w:val="single" w:sz="5" w:space="0" w:color="000000"/>
              <w:left w:val="single" w:sz="5" w:space="0" w:color="000000"/>
              <w:bottom w:val="single" w:sz="5" w:space="0" w:color="000000"/>
              <w:right w:val="single" w:sz="5" w:space="0" w:color="000000"/>
            </w:tcBorders>
            <w:vAlign w:val="center"/>
          </w:tcPr>
          <w:p w14:paraId="387718EC" w14:textId="77777777" w:rsidR="00254965" w:rsidRPr="006C33E7" w:rsidRDefault="00254965" w:rsidP="002F0638">
            <w:pPr>
              <w:spacing w:before="72" w:after="44" w:line="253" w:lineRule="exact"/>
              <w:ind w:right="322"/>
              <w:jc w:val="right"/>
              <w:textAlignment w:val="baseline"/>
              <w:rPr>
                <w:rFonts w:ascii="Times New Roman" w:eastAsia="Arial" w:hAnsi="Times New Roman" w:cs="Times New Roman"/>
                <w:b/>
                <w:i/>
                <w:color w:val="000000"/>
              </w:rPr>
            </w:pPr>
            <w:r w:rsidRPr="006C33E7">
              <w:rPr>
                <w:rFonts w:ascii="Times New Roman" w:eastAsia="Arial" w:hAnsi="Times New Roman" w:cs="Times New Roman"/>
                <w:b/>
                <w:i/>
                <w:color w:val="000000"/>
              </w:rPr>
              <w:t>TOTAL GENERAL :</w:t>
            </w:r>
          </w:p>
        </w:tc>
        <w:tc>
          <w:tcPr>
            <w:tcW w:w="3808" w:type="dxa"/>
            <w:gridSpan w:val="2"/>
            <w:tcBorders>
              <w:top w:val="single" w:sz="5" w:space="0" w:color="000000"/>
              <w:left w:val="single" w:sz="5" w:space="0" w:color="000000"/>
              <w:bottom w:val="single" w:sz="5" w:space="0" w:color="000000"/>
              <w:right w:val="single" w:sz="5" w:space="0" w:color="000000"/>
            </w:tcBorders>
          </w:tcPr>
          <w:p w14:paraId="4C03E42F" w14:textId="77777777" w:rsidR="00254965" w:rsidRPr="006C33E7" w:rsidRDefault="00254965"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bl>
    <w:p w14:paraId="10A94EEA" w14:textId="77777777" w:rsidR="00254965" w:rsidRPr="006C33E7" w:rsidRDefault="00254965" w:rsidP="00254965">
      <w:pPr>
        <w:spacing w:line="192" w:lineRule="exact"/>
        <w:ind w:left="72"/>
        <w:textAlignment w:val="baseline"/>
        <w:rPr>
          <w:rFonts w:ascii="Times New Roman" w:eastAsia="Arial" w:hAnsi="Times New Roman" w:cs="Times New Roman"/>
          <w:color w:val="000000"/>
          <w:sz w:val="24"/>
          <w:szCs w:val="24"/>
          <w:vertAlign w:val="superscript"/>
        </w:rPr>
      </w:pPr>
    </w:p>
    <w:p w14:paraId="4A4522A7" w14:textId="77777777" w:rsidR="00254965" w:rsidRPr="006C33E7" w:rsidRDefault="00254965" w:rsidP="00254965">
      <w:pPr>
        <w:spacing w:line="480" w:lineRule="auto"/>
        <w:ind w:left="-2127"/>
        <w:textAlignment w:val="baseline"/>
        <w:rPr>
          <w:rFonts w:ascii="Times New Roman" w:eastAsia="Arial" w:hAnsi="Times New Roman" w:cs="Times New Roman"/>
          <w:b/>
          <w:bCs/>
          <w:i/>
          <w:color w:val="000000"/>
        </w:rPr>
      </w:pPr>
      <w:r w:rsidRPr="006C33E7">
        <w:rPr>
          <w:rFonts w:ascii="Times New Roman" w:eastAsia="Arial" w:hAnsi="Times New Roman" w:cs="Times New Roman"/>
          <w:b/>
          <w:bCs/>
          <w:iCs/>
          <w:color w:val="000000"/>
        </w:rPr>
        <w:t>TOTAL DE L’ACTIF (échu et à échoir) :</w:t>
      </w:r>
      <w:r w:rsidRPr="006C33E7">
        <w:rPr>
          <w:rFonts w:ascii="Times New Roman" w:eastAsia="Arial" w:hAnsi="Times New Roman" w:cs="Times New Roman"/>
          <w:b/>
          <w:bCs/>
          <w:iCs/>
          <w:color w:val="000000"/>
        </w:rPr>
        <w:tab/>
        <w:t>………………………………………€</w:t>
      </w:r>
    </w:p>
    <w:p w14:paraId="594F2A9F" w14:textId="77777777" w:rsidR="00254965" w:rsidRPr="006C33E7" w:rsidRDefault="00254965" w:rsidP="00254965">
      <w:pPr>
        <w:spacing w:line="480" w:lineRule="auto"/>
        <w:ind w:left="-2127"/>
        <w:textAlignment w:val="baseline"/>
        <w:rPr>
          <w:rFonts w:ascii="Times New Roman" w:eastAsia="Arial" w:hAnsi="Times New Roman" w:cs="Times New Roman"/>
          <w:b/>
          <w:bCs/>
          <w:i/>
          <w:color w:val="000000"/>
        </w:rPr>
      </w:pPr>
      <w:r w:rsidRPr="006C33E7">
        <w:rPr>
          <w:rFonts w:ascii="Times New Roman" w:eastAsia="Arial" w:hAnsi="Times New Roman" w:cs="Times New Roman"/>
          <w:b/>
          <w:bCs/>
          <w:iCs/>
          <w:color w:val="000000"/>
        </w:rPr>
        <w:t>TOTAL DU PASSIF (échu et à échoir) :</w:t>
      </w:r>
      <w:r w:rsidRPr="006C33E7">
        <w:rPr>
          <w:rFonts w:ascii="Times New Roman" w:eastAsia="Arial" w:hAnsi="Times New Roman" w:cs="Times New Roman"/>
          <w:b/>
          <w:bCs/>
          <w:iCs/>
          <w:color w:val="000000"/>
        </w:rPr>
        <w:tab/>
        <w:t>………………………………………€</w:t>
      </w:r>
    </w:p>
    <w:p w14:paraId="4D22FA51" w14:textId="77777777" w:rsidR="00254965" w:rsidRPr="006C33E7" w:rsidRDefault="00254965" w:rsidP="00254965">
      <w:pPr>
        <w:spacing w:line="480" w:lineRule="auto"/>
        <w:ind w:left="-2127"/>
        <w:textAlignment w:val="baseline"/>
        <w:rPr>
          <w:rFonts w:ascii="Times New Roman" w:eastAsia="Arial" w:hAnsi="Times New Roman" w:cs="Times New Roman"/>
          <w:b/>
          <w:bCs/>
          <w:i/>
          <w:color w:val="000000"/>
        </w:rPr>
      </w:pPr>
      <w:r w:rsidRPr="006C33E7">
        <w:rPr>
          <w:rFonts w:ascii="Times New Roman" w:eastAsia="Arial" w:hAnsi="Times New Roman" w:cs="Times New Roman"/>
          <w:b/>
          <w:bCs/>
          <w:i/>
          <w:color w:val="000000"/>
        </w:rPr>
        <w:t>ECART ACTIF / PASSIF :</w:t>
      </w:r>
      <w:r w:rsidRPr="006C33E7">
        <w:rPr>
          <w:rFonts w:ascii="Times New Roman" w:eastAsia="Arial" w:hAnsi="Times New Roman" w:cs="Times New Roman"/>
          <w:b/>
          <w:bCs/>
          <w:i/>
          <w:color w:val="000000"/>
        </w:rPr>
        <w:tab/>
      </w:r>
      <w:r w:rsidRPr="006C33E7">
        <w:rPr>
          <w:rFonts w:ascii="Times New Roman" w:eastAsia="Arial" w:hAnsi="Times New Roman" w:cs="Times New Roman"/>
          <w:b/>
          <w:bCs/>
          <w:i/>
          <w:color w:val="000000"/>
        </w:rPr>
        <w:tab/>
      </w:r>
      <w:r w:rsidRPr="006C33E7">
        <w:rPr>
          <w:rFonts w:ascii="Times New Roman" w:eastAsia="Arial" w:hAnsi="Times New Roman" w:cs="Times New Roman"/>
          <w:b/>
          <w:bCs/>
          <w:i/>
          <w:color w:val="000000"/>
        </w:rPr>
        <w:tab/>
      </w:r>
      <w:r w:rsidRPr="006C33E7">
        <w:rPr>
          <w:rFonts w:ascii="Times New Roman" w:eastAsia="Arial" w:hAnsi="Times New Roman" w:cs="Times New Roman"/>
          <w:b/>
          <w:bCs/>
          <w:iCs/>
          <w:color w:val="000000"/>
        </w:rPr>
        <w:t>………………………………………€</w:t>
      </w:r>
    </w:p>
    <w:p w14:paraId="51E9C61F" w14:textId="77777777" w:rsidR="00254965" w:rsidRPr="006C33E7" w:rsidRDefault="00254965" w:rsidP="00254965">
      <w:pPr>
        <w:spacing w:line="192" w:lineRule="exact"/>
        <w:ind w:left="-2127"/>
        <w:textAlignment w:val="baseline"/>
        <w:rPr>
          <w:rFonts w:ascii="Times New Roman" w:eastAsia="Arial" w:hAnsi="Times New Roman" w:cs="Times New Roman"/>
          <w:color w:val="000000"/>
          <w:sz w:val="13"/>
          <w:vertAlign w:val="superscript"/>
        </w:rPr>
      </w:pPr>
      <w:r w:rsidRPr="006C33E7">
        <w:rPr>
          <w:rFonts w:ascii="Times New Roman" w:eastAsia="Arial" w:hAnsi="Times New Roman" w:cs="Times New Roman"/>
          <w:color w:val="000000"/>
          <w:sz w:val="13"/>
          <w:vertAlign w:val="superscript"/>
        </w:rPr>
        <w:t xml:space="preserve">5 </w:t>
      </w:r>
      <w:r w:rsidRPr="006C33E7">
        <w:rPr>
          <w:rFonts w:ascii="Times New Roman" w:eastAsia="Arial" w:hAnsi="Times New Roman" w:cs="Times New Roman"/>
          <w:color w:val="000000"/>
          <w:sz w:val="16"/>
        </w:rPr>
        <w:t>L'état du passif (dettes) doit être établi à la date de la demande ou dans les sept jours qui précèdent</w:t>
      </w:r>
    </w:p>
    <w:p w14:paraId="10628528" w14:textId="77777777" w:rsidR="00254965" w:rsidRPr="006C33E7" w:rsidRDefault="00254965" w:rsidP="00254965">
      <w:pPr>
        <w:spacing w:line="196" w:lineRule="exact"/>
        <w:ind w:left="-2127"/>
        <w:textAlignment w:val="baseline"/>
        <w:rPr>
          <w:rFonts w:ascii="Times New Roman" w:eastAsia="Arial" w:hAnsi="Times New Roman" w:cs="Times New Roman"/>
          <w:color w:val="000000"/>
          <w:sz w:val="16"/>
        </w:rPr>
      </w:pPr>
      <w:r w:rsidRPr="006C33E7">
        <w:rPr>
          <w:rFonts w:ascii="Times New Roman" w:eastAsia="Arial" w:hAnsi="Times New Roman" w:cs="Times New Roman"/>
          <w:color w:val="000000"/>
          <w:sz w:val="13"/>
          <w:vertAlign w:val="superscript"/>
        </w:rPr>
        <w:t xml:space="preserve">6 </w:t>
      </w:r>
      <w:r w:rsidRPr="006C33E7">
        <w:rPr>
          <w:rFonts w:ascii="Times New Roman" w:eastAsia="Arial" w:hAnsi="Times New Roman" w:cs="Times New Roman"/>
          <w:color w:val="000000"/>
          <w:sz w:val="16"/>
        </w:rPr>
        <w:t xml:space="preserve">Dettes exigibles = dettes arrivées à échéance et pouvant être immédiatement réclamées par le créancier </w:t>
      </w:r>
    </w:p>
    <w:p w14:paraId="2E9B069B" w14:textId="77777777" w:rsidR="00254965" w:rsidRPr="006C33E7" w:rsidRDefault="00C23CC8" w:rsidP="00254965">
      <w:pPr>
        <w:spacing w:line="196" w:lineRule="exact"/>
        <w:ind w:left="-2127"/>
        <w:textAlignment w:val="baseline"/>
        <w:rPr>
          <w:rFonts w:ascii="Times New Roman" w:eastAsia="Arial" w:hAnsi="Times New Roman" w:cs="Times New Roman"/>
          <w:color w:val="000000"/>
          <w:sz w:val="16"/>
        </w:rPr>
      </w:pPr>
      <w:r>
        <w:rPr>
          <w:rFonts w:ascii="Times New Roman" w:eastAsia="Arial" w:hAnsi="Times New Roman" w:cs="Times New Roman"/>
          <w:color w:val="000000"/>
          <w:sz w:val="13"/>
          <w:vertAlign w:val="superscript"/>
        </w:rPr>
        <w:t>7</w:t>
      </w:r>
      <w:r w:rsidR="00254965" w:rsidRPr="006C33E7">
        <w:rPr>
          <w:rFonts w:ascii="Times New Roman" w:eastAsia="Arial" w:hAnsi="Times New Roman" w:cs="Times New Roman"/>
          <w:color w:val="000000"/>
          <w:sz w:val="13"/>
          <w:vertAlign w:val="superscript"/>
        </w:rPr>
        <w:t xml:space="preserve"> </w:t>
      </w:r>
      <w:r w:rsidR="00254965" w:rsidRPr="006C33E7">
        <w:rPr>
          <w:rFonts w:ascii="Times New Roman" w:eastAsia="Arial" w:hAnsi="Times New Roman" w:cs="Times New Roman"/>
          <w:color w:val="000000"/>
          <w:sz w:val="16"/>
        </w:rPr>
        <w:t>Dettes à échoir = dettes non encore arrivées à échéance</w:t>
      </w:r>
    </w:p>
    <w:p w14:paraId="0C592F32" w14:textId="77777777" w:rsidR="00213956" w:rsidRPr="006C33E7" w:rsidRDefault="00213956">
      <w:pPr>
        <w:spacing w:after="200" w:line="276" w:lineRule="auto"/>
        <w:rPr>
          <w:rFonts w:ascii="Times New Roman" w:eastAsia="Arial" w:hAnsi="Times New Roman" w:cs="Times New Roman"/>
          <w:color w:val="000000"/>
          <w:sz w:val="16"/>
        </w:rPr>
        <w:sectPr w:rsidR="00213956" w:rsidRPr="006C33E7" w:rsidSect="00405FCE">
          <w:pgSz w:w="11906" w:h="16838"/>
          <w:pgMar w:top="1276" w:right="992" w:bottom="709" w:left="2835" w:header="709" w:footer="709" w:gutter="0"/>
          <w:cols w:space="708"/>
          <w:docGrid w:linePitch="360"/>
        </w:sectPr>
      </w:pPr>
    </w:p>
    <w:p w14:paraId="54743E32" w14:textId="77777777" w:rsidR="00213956" w:rsidRPr="006C33E7" w:rsidRDefault="00213956" w:rsidP="00213956">
      <w:pPr>
        <w:widowControl w:val="0"/>
        <w:pBdr>
          <w:top w:val="single" w:sz="4" w:space="1" w:color="auto"/>
          <w:left w:val="single" w:sz="4" w:space="4" w:color="auto"/>
          <w:bottom w:val="single" w:sz="4" w:space="1" w:color="auto"/>
          <w:right w:val="single" w:sz="4" w:space="4" w:color="auto"/>
        </w:pBdr>
        <w:shd w:val="clear" w:color="auto" w:fill="C6D9F1" w:themeFill="text2" w:themeFillTint="33"/>
        <w:spacing w:line="360" w:lineRule="auto"/>
        <w:ind w:firstLine="197"/>
        <w:jc w:val="center"/>
        <w:rPr>
          <w:rFonts w:ascii="Times New Roman" w:hAnsi="Times New Roman" w:cs="Times New Roman"/>
          <w:b/>
          <w:smallCaps/>
          <w:sz w:val="28"/>
          <w:szCs w:val="28"/>
        </w:rPr>
      </w:pPr>
      <w:r w:rsidRPr="006C33E7">
        <w:rPr>
          <w:rFonts w:ascii="Times New Roman" w:hAnsi="Times New Roman" w:cs="Times New Roman"/>
          <w:b/>
          <w:smallCaps/>
          <w:sz w:val="28"/>
          <w:szCs w:val="28"/>
        </w:rPr>
        <w:lastRenderedPageBreak/>
        <w:t>Liste des salariés de l’entreprise</w:t>
      </w:r>
    </w:p>
    <w:p w14:paraId="0A82E460" w14:textId="77777777" w:rsidR="00213956" w:rsidRPr="006C33E7" w:rsidRDefault="00213956" w:rsidP="00213956">
      <w:pPr>
        <w:widowControl w:val="0"/>
        <w:spacing w:line="240" w:lineRule="exact"/>
        <w:ind w:firstLine="197"/>
        <w:jc w:val="center"/>
        <w:rPr>
          <w:rFonts w:ascii="Times New Roman" w:hAnsi="Times New Roman" w:cs="Times New Roman"/>
          <w:b/>
          <w:sz w:val="20"/>
        </w:rPr>
      </w:pPr>
    </w:p>
    <w:p w14:paraId="5A7FF30B" w14:textId="77777777" w:rsidR="00213956" w:rsidRPr="006C33E7" w:rsidRDefault="00213956" w:rsidP="002A2C42">
      <w:pPr>
        <w:widowControl w:val="0"/>
        <w:tabs>
          <w:tab w:val="left" w:leader="dot" w:pos="7938"/>
        </w:tabs>
        <w:spacing w:line="240" w:lineRule="exact"/>
        <w:ind w:left="142"/>
        <w:rPr>
          <w:rFonts w:ascii="Times New Roman" w:hAnsi="Times New Roman" w:cs="Times New Roman"/>
          <w:bCs/>
        </w:rPr>
      </w:pPr>
      <w:r w:rsidRPr="006C33E7">
        <w:rPr>
          <w:rFonts w:ascii="Times New Roman" w:hAnsi="Times New Roman" w:cs="Times New Roman"/>
          <w:bCs/>
        </w:rPr>
        <w:t>Dénomination sociale :</w:t>
      </w:r>
      <w:r w:rsidR="002A2C42" w:rsidRPr="006C33E7">
        <w:rPr>
          <w:rFonts w:ascii="Times New Roman" w:hAnsi="Times New Roman" w:cs="Times New Roman"/>
          <w:bCs/>
        </w:rPr>
        <w:tab/>
      </w:r>
      <w:r w:rsidR="002F7AA3" w:rsidRPr="006C33E7">
        <w:rPr>
          <w:rFonts w:ascii="Times New Roman" w:hAnsi="Times New Roman" w:cs="Times New Roman"/>
          <w:bCs/>
        </w:rPr>
        <w:tab/>
      </w:r>
      <w:r w:rsidRPr="006C33E7">
        <w:rPr>
          <w:rFonts w:ascii="Times New Roman" w:hAnsi="Times New Roman" w:cs="Times New Roman"/>
          <w:bCs/>
        </w:rPr>
        <w:t>Code APE :</w:t>
      </w:r>
      <w:r w:rsidR="002F7AA3" w:rsidRPr="006C33E7">
        <w:rPr>
          <w:rFonts w:ascii="Times New Roman" w:hAnsi="Times New Roman" w:cs="Times New Roman"/>
          <w:bCs/>
        </w:rPr>
        <w:t xml:space="preserve"> …………………………………………………………………</w:t>
      </w:r>
    </w:p>
    <w:p w14:paraId="799BC15D" w14:textId="77777777" w:rsidR="00213956" w:rsidRPr="006C33E7" w:rsidRDefault="00213956" w:rsidP="00213956">
      <w:pPr>
        <w:widowControl w:val="0"/>
        <w:tabs>
          <w:tab w:val="left" w:pos="6804"/>
        </w:tabs>
        <w:spacing w:line="240" w:lineRule="exact"/>
        <w:ind w:left="142"/>
        <w:rPr>
          <w:rFonts w:ascii="Times New Roman" w:hAnsi="Times New Roman" w:cs="Times New Roman"/>
          <w:bCs/>
        </w:rPr>
      </w:pPr>
    </w:p>
    <w:p w14:paraId="6755FADA" w14:textId="77777777" w:rsidR="00213956" w:rsidRPr="006C33E7" w:rsidRDefault="00213956" w:rsidP="006C33E7">
      <w:pPr>
        <w:widowControl w:val="0"/>
        <w:tabs>
          <w:tab w:val="left" w:leader="dot" w:pos="7938"/>
        </w:tabs>
        <w:spacing w:line="240" w:lineRule="exact"/>
        <w:ind w:left="142"/>
        <w:rPr>
          <w:rFonts w:ascii="Times New Roman" w:hAnsi="Times New Roman" w:cs="Times New Roman"/>
          <w:bCs/>
        </w:rPr>
      </w:pPr>
      <w:r w:rsidRPr="006C33E7">
        <w:rPr>
          <w:rFonts w:ascii="Times New Roman" w:hAnsi="Times New Roman" w:cs="Times New Roman"/>
          <w:bCs/>
        </w:rPr>
        <w:t xml:space="preserve">Date du dépôt de bilan : </w:t>
      </w:r>
      <w:r w:rsidR="006C33E7">
        <w:rPr>
          <w:rFonts w:ascii="Times New Roman" w:hAnsi="Times New Roman" w:cs="Times New Roman"/>
          <w:bCs/>
        </w:rPr>
        <w:tab/>
      </w:r>
      <w:r w:rsidR="002F7AA3" w:rsidRPr="006C33E7">
        <w:rPr>
          <w:rFonts w:ascii="Times New Roman" w:hAnsi="Times New Roman" w:cs="Times New Roman"/>
          <w:bCs/>
        </w:rPr>
        <w:tab/>
      </w:r>
      <w:r w:rsidRPr="006C33E7">
        <w:rPr>
          <w:rFonts w:ascii="Times New Roman" w:hAnsi="Times New Roman" w:cs="Times New Roman"/>
          <w:bCs/>
        </w:rPr>
        <w:t>N° SIRET :</w:t>
      </w:r>
      <w:r w:rsidR="002F7AA3" w:rsidRPr="006C33E7">
        <w:rPr>
          <w:rFonts w:ascii="Times New Roman" w:hAnsi="Times New Roman" w:cs="Times New Roman"/>
          <w:bCs/>
        </w:rPr>
        <w:t xml:space="preserve"> ………………………………………………………………….</w:t>
      </w:r>
    </w:p>
    <w:p w14:paraId="688576F4" w14:textId="77777777" w:rsidR="00213956" w:rsidRPr="006C33E7" w:rsidRDefault="00213956" w:rsidP="00213956">
      <w:pPr>
        <w:widowControl w:val="0"/>
        <w:tabs>
          <w:tab w:val="left" w:pos="6804"/>
        </w:tabs>
        <w:spacing w:line="240" w:lineRule="exact"/>
        <w:ind w:left="567"/>
        <w:rPr>
          <w:rFonts w:ascii="Times New Roman" w:hAnsi="Times New Roman" w:cs="Times New Roman"/>
          <w:bCs/>
        </w:rPr>
      </w:pPr>
    </w:p>
    <w:tbl>
      <w:tblPr>
        <w:tblW w:w="15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4251"/>
        <w:gridCol w:w="2507"/>
        <w:gridCol w:w="2413"/>
        <w:gridCol w:w="1135"/>
        <w:gridCol w:w="994"/>
        <w:gridCol w:w="1300"/>
      </w:tblGrid>
      <w:tr w:rsidR="00213956" w:rsidRPr="006C33E7" w14:paraId="76EA79DD" w14:textId="77777777" w:rsidTr="006C33E7">
        <w:trPr>
          <w:cantSplit/>
          <w:trHeight w:val="372"/>
          <w:jc w:val="center"/>
        </w:trPr>
        <w:tc>
          <w:tcPr>
            <w:tcW w:w="2889" w:type="dxa"/>
            <w:vMerge w:val="restart"/>
            <w:shd w:val="clear" w:color="auto" w:fill="DBE5F1" w:themeFill="accent1" w:themeFillTint="33"/>
            <w:vAlign w:val="center"/>
          </w:tcPr>
          <w:p w14:paraId="63314ED9" w14:textId="77777777" w:rsidR="00213956" w:rsidRPr="006C33E7" w:rsidRDefault="00213956" w:rsidP="002F0638">
            <w:pPr>
              <w:widowControl w:val="0"/>
              <w:tabs>
                <w:tab w:val="left" w:pos="6804"/>
              </w:tabs>
              <w:spacing w:line="240" w:lineRule="exact"/>
              <w:jc w:val="center"/>
              <w:rPr>
                <w:rFonts w:ascii="Times New Roman" w:hAnsi="Times New Roman" w:cs="Times New Roman"/>
                <w:b/>
              </w:rPr>
            </w:pPr>
            <w:r w:rsidRPr="006C33E7">
              <w:rPr>
                <w:rFonts w:ascii="Times New Roman" w:hAnsi="Times New Roman" w:cs="Times New Roman"/>
                <w:b/>
              </w:rPr>
              <w:t>Nom Prénom</w:t>
            </w:r>
          </w:p>
        </w:tc>
        <w:tc>
          <w:tcPr>
            <w:tcW w:w="4251" w:type="dxa"/>
            <w:vMerge w:val="restart"/>
            <w:shd w:val="clear" w:color="auto" w:fill="DBE5F1" w:themeFill="accent1" w:themeFillTint="33"/>
            <w:vAlign w:val="center"/>
          </w:tcPr>
          <w:p w14:paraId="75AABD5C" w14:textId="77777777" w:rsidR="00213956" w:rsidRPr="006C33E7" w:rsidRDefault="00213956" w:rsidP="002F0638">
            <w:pPr>
              <w:widowControl w:val="0"/>
              <w:tabs>
                <w:tab w:val="left" w:pos="6804"/>
              </w:tabs>
              <w:spacing w:line="240" w:lineRule="exact"/>
              <w:jc w:val="center"/>
              <w:rPr>
                <w:rFonts w:ascii="Times New Roman" w:hAnsi="Times New Roman" w:cs="Times New Roman"/>
                <w:b/>
              </w:rPr>
            </w:pPr>
            <w:r w:rsidRPr="006C33E7">
              <w:rPr>
                <w:rFonts w:ascii="Times New Roman" w:hAnsi="Times New Roman" w:cs="Times New Roman"/>
                <w:b/>
              </w:rPr>
              <w:t>Adresse</w:t>
            </w:r>
          </w:p>
        </w:tc>
        <w:tc>
          <w:tcPr>
            <w:tcW w:w="2507" w:type="dxa"/>
            <w:vMerge w:val="restart"/>
            <w:shd w:val="clear" w:color="auto" w:fill="DBE5F1" w:themeFill="accent1" w:themeFillTint="33"/>
            <w:vAlign w:val="center"/>
          </w:tcPr>
          <w:p w14:paraId="322F6D28" w14:textId="77777777" w:rsidR="00213956" w:rsidRPr="006C33E7" w:rsidRDefault="00213956" w:rsidP="002F0638">
            <w:pPr>
              <w:widowControl w:val="0"/>
              <w:tabs>
                <w:tab w:val="left" w:pos="6804"/>
              </w:tabs>
              <w:spacing w:line="240" w:lineRule="exact"/>
              <w:jc w:val="center"/>
              <w:rPr>
                <w:rFonts w:ascii="Times New Roman" w:hAnsi="Times New Roman" w:cs="Times New Roman"/>
                <w:b/>
              </w:rPr>
            </w:pPr>
            <w:r w:rsidRPr="006C33E7">
              <w:rPr>
                <w:rFonts w:ascii="Times New Roman" w:hAnsi="Times New Roman" w:cs="Times New Roman"/>
                <w:b/>
              </w:rPr>
              <w:t>N° Sécurité Sociale</w:t>
            </w:r>
          </w:p>
        </w:tc>
        <w:tc>
          <w:tcPr>
            <w:tcW w:w="2413" w:type="dxa"/>
            <w:vMerge w:val="restart"/>
            <w:shd w:val="clear" w:color="auto" w:fill="DBE5F1" w:themeFill="accent1" w:themeFillTint="33"/>
            <w:vAlign w:val="center"/>
          </w:tcPr>
          <w:p w14:paraId="607B5F63" w14:textId="77777777" w:rsidR="00213956" w:rsidRPr="006C33E7" w:rsidRDefault="00213956" w:rsidP="002F0638">
            <w:pPr>
              <w:widowControl w:val="0"/>
              <w:tabs>
                <w:tab w:val="left" w:pos="6804"/>
              </w:tabs>
              <w:spacing w:line="240" w:lineRule="exact"/>
              <w:jc w:val="center"/>
              <w:rPr>
                <w:rFonts w:ascii="Times New Roman" w:hAnsi="Times New Roman" w:cs="Times New Roman"/>
                <w:b/>
              </w:rPr>
            </w:pPr>
            <w:r w:rsidRPr="006C33E7">
              <w:rPr>
                <w:rFonts w:ascii="Times New Roman" w:hAnsi="Times New Roman" w:cs="Times New Roman"/>
                <w:b/>
              </w:rPr>
              <w:t>Qualification et date d’entrée dans l’entreprise</w:t>
            </w:r>
          </w:p>
        </w:tc>
        <w:tc>
          <w:tcPr>
            <w:tcW w:w="2129" w:type="dxa"/>
            <w:gridSpan w:val="2"/>
            <w:shd w:val="clear" w:color="auto" w:fill="DBE5F1" w:themeFill="accent1" w:themeFillTint="33"/>
            <w:vAlign w:val="center"/>
          </w:tcPr>
          <w:p w14:paraId="78073A38" w14:textId="77777777" w:rsidR="00213956" w:rsidRPr="006C33E7" w:rsidRDefault="00213956" w:rsidP="002F0638">
            <w:pPr>
              <w:widowControl w:val="0"/>
              <w:tabs>
                <w:tab w:val="left" w:pos="6804"/>
              </w:tabs>
              <w:spacing w:line="240" w:lineRule="exact"/>
              <w:jc w:val="center"/>
              <w:rPr>
                <w:rFonts w:ascii="Times New Roman" w:hAnsi="Times New Roman" w:cs="Times New Roman"/>
                <w:b/>
                <w:i/>
                <w:iCs/>
              </w:rPr>
            </w:pPr>
            <w:r w:rsidRPr="006C33E7">
              <w:rPr>
                <w:rFonts w:ascii="Times New Roman" w:hAnsi="Times New Roman" w:cs="Times New Roman"/>
                <w:b/>
                <w:i/>
                <w:iCs/>
              </w:rPr>
              <w:t>Cocher</w:t>
            </w:r>
          </w:p>
        </w:tc>
        <w:tc>
          <w:tcPr>
            <w:tcW w:w="1300" w:type="dxa"/>
            <w:vMerge w:val="restart"/>
            <w:shd w:val="clear" w:color="auto" w:fill="DBE5F1" w:themeFill="accent1" w:themeFillTint="33"/>
            <w:vAlign w:val="center"/>
          </w:tcPr>
          <w:p w14:paraId="48516DB4" w14:textId="77777777" w:rsidR="00213956" w:rsidRPr="006C33E7" w:rsidRDefault="00213956" w:rsidP="002F0638">
            <w:pPr>
              <w:widowControl w:val="0"/>
              <w:tabs>
                <w:tab w:val="left" w:pos="6804"/>
              </w:tabs>
              <w:spacing w:line="240" w:lineRule="exact"/>
              <w:jc w:val="center"/>
              <w:rPr>
                <w:rFonts w:ascii="Times New Roman" w:hAnsi="Times New Roman" w:cs="Times New Roman"/>
                <w:b/>
              </w:rPr>
            </w:pPr>
            <w:r w:rsidRPr="006C33E7">
              <w:rPr>
                <w:rFonts w:ascii="Times New Roman" w:hAnsi="Times New Roman" w:cs="Times New Roman"/>
                <w:b/>
              </w:rPr>
              <w:t>Cocher les salariés protégés</w:t>
            </w:r>
          </w:p>
        </w:tc>
      </w:tr>
      <w:tr w:rsidR="00213956" w:rsidRPr="006C33E7" w14:paraId="1A58FCBD" w14:textId="77777777" w:rsidTr="006C33E7">
        <w:trPr>
          <w:cantSplit/>
          <w:trHeight w:val="450"/>
          <w:jc w:val="center"/>
        </w:trPr>
        <w:tc>
          <w:tcPr>
            <w:tcW w:w="2889" w:type="dxa"/>
            <w:vMerge/>
          </w:tcPr>
          <w:p w14:paraId="1C520D92"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vMerge/>
          </w:tcPr>
          <w:p w14:paraId="12DF5E4D"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vMerge/>
          </w:tcPr>
          <w:p w14:paraId="1E3175A9"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vMerge/>
          </w:tcPr>
          <w:p w14:paraId="6A7B8505"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shd w:val="clear" w:color="auto" w:fill="DBE5F1" w:themeFill="accent1" w:themeFillTint="33"/>
            <w:vAlign w:val="center"/>
          </w:tcPr>
          <w:p w14:paraId="1FAB0C9A" w14:textId="77777777" w:rsidR="00213956" w:rsidRPr="006C33E7" w:rsidRDefault="00213956" w:rsidP="002F0638">
            <w:pPr>
              <w:widowControl w:val="0"/>
              <w:tabs>
                <w:tab w:val="left" w:pos="6804"/>
              </w:tabs>
              <w:spacing w:line="240" w:lineRule="exact"/>
              <w:jc w:val="center"/>
              <w:rPr>
                <w:rFonts w:ascii="Times New Roman" w:hAnsi="Times New Roman" w:cs="Times New Roman"/>
                <w:b/>
                <w:sz w:val="20"/>
              </w:rPr>
            </w:pPr>
            <w:r w:rsidRPr="006C33E7">
              <w:rPr>
                <w:rFonts w:ascii="Times New Roman" w:hAnsi="Times New Roman" w:cs="Times New Roman"/>
                <w:b/>
                <w:sz w:val="20"/>
              </w:rPr>
              <w:t>CDI</w:t>
            </w:r>
          </w:p>
        </w:tc>
        <w:tc>
          <w:tcPr>
            <w:tcW w:w="993" w:type="dxa"/>
            <w:shd w:val="clear" w:color="auto" w:fill="DBE5F1" w:themeFill="accent1" w:themeFillTint="33"/>
            <w:vAlign w:val="center"/>
          </w:tcPr>
          <w:p w14:paraId="000F261F" w14:textId="77777777" w:rsidR="00213956" w:rsidRPr="006C33E7" w:rsidRDefault="00213956" w:rsidP="002F0638">
            <w:pPr>
              <w:widowControl w:val="0"/>
              <w:tabs>
                <w:tab w:val="left" w:pos="6804"/>
              </w:tabs>
              <w:spacing w:line="240" w:lineRule="exact"/>
              <w:jc w:val="center"/>
              <w:rPr>
                <w:rFonts w:ascii="Times New Roman" w:hAnsi="Times New Roman" w:cs="Times New Roman"/>
                <w:b/>
                <w:sz w:val="20"/>
              </w:rPr>
            </w:pPr>
            <w:r w:rsidRPr="006C33E7">
              <w:rPr>
                <w:rFonts w:ascii="Times New Roman" w:hAnsi="Times New Roman" w:cs="Times New Roman"/>
                <w:b/>
                <w:sz w:val="20"/>
              </w:rPr>
              <w:t>CDD</w:t>
            </w:r>
          </w:p>
        </w:tc>
        <w:tc>
          <w:tcPr>
            <w:tcW w:w="1300" w:type="dxa"/>
            <w:vMerge/>
          </w:tcPr>
          <w:p w14:paraId="60363340"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r>
      <w:tr w:rsidR="00213956" w:rsidRPr="006C33E7" w14:paraId="5DF5CA5C" w14:textId="77777777" w:rsidTr="006C33E7">
        <w:trPr>
          <w:trHeight w:val="642"/>
          <w:jc w:val="center"/>
        </w:trPr>
        <w:tc>
          <w:tcPr>
            <w:tcW w:w="2889" w:type="dxa"/>
          </w:tcPr>
          <w:p w14:paraId="62E4A1A5"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tcPr>
          <w:p w14:paraId="781A1F9D"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tcPr>
          <w:p w14:paraId="1D3BC0B9"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tcPr>
          <w:p w14:paraId="185D4842"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tcPr>
          <w:p w14:paraId="4DA9D7A7"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993" w:type="dxa"/>
          </w:tcPr>
          <w:p w14:paraId="07C30D0B"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1300" w:type="dxa"/>
          </w:tcPr>
          <w:p w14:paraId="60D81DA2"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6C33E7" w14:paraId="38783498" w14:textId="77777777" w:rsidTr="006C33E7">
        <w:trPr>
          <w:trHeight w:val="698"/>
          <w:jc w:val="center"/>
        </w:trPr>
        <w:tc>
          <w:tcPr>
            <w:tcW w:w="2889" w:type="dxa"/>
          </w:tcPr>
          <w:p w14:paraId="39610496"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tcPr>
          <w:p w14:paraId="59F9CE2D"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tcPr>
          <w:p w14:paraId="5F676C76"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tcPr>
          <w:p w14:paraId="1DB8DC16"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tcPr>
          <w:p w14:paraId="57DFFD13"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993" w:type="dxa"/>
          </w:tcPr>
          <w:p w14:paraId="46FCADE0"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1300" w:type="dxa"/>
          </w:tcPr>
          <w:p w14:paraId="66A73A65"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6C33E7" w14:paraId="63D4EC28" w14:textId="77777777" w:rsidTr="006C33E7">
        <w:trPr>
          <w:trHeight w:val="698"/>
          <w:jc w:val="center"/>
        </w:trPr>
        <w:tc>
          <w:tcPr>
            <w:tcW w:w="2889" w:type="dxa"/>
          </w:tcPr>
          <w:p w14:paraId="76868761"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tcPr>
          <w:p w14:paraId="22047E1D"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tcPr>
          <w:p w14:paraId="2166EB57"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tcPr>
          <w:p w14:paraId="045F230E"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tcPr>
          <w:p w14:paraId="50D07746"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993" w:type="dxa"/>
          </w:tcPr>
          <w:p w14:paraId="687C9231"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1300" w:type="dxa"/>
          </w:tcPr>
          <w:p w14:paraId="0E0152DF"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6C33E7" w14:paraId="0C23F4F3" w14:textId="77777777" w:rsidTr="006C33E7">
        <w:trPr>
          <w:trHeight w:val="698"/>
          <w:jc w:val="center"/>
        </w:trPr>
        <w:tc>
          <w:tcPr>
            <w:tcW w:w="2889" w:type="dxa"/>
          </w:tcPr>
          <w:p w14:paraId="7A74AEBE"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tcPr>
          <w:p w14:paraId="6960A4A9"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tcPr>
          <w:p w14:paraId="3B99C821"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tcPr>
          <w:p w14:paraId="159F6093"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tcPr>
          <w:p w14:paraId="1E489EED"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993" w:type="dxa"/>
          </w:tcPr>
          <w:p w14:paraId="6305B46D"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1300" w:type="dxa"/>
          </w:tcPr>
          <w:p w14:paraId="6CE79AA1"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6C33E7" w14:paraId="3D17D9D9" w14:textId="77777777" w:rsidTr="006C33E7">
        <w:trPr>
          <w:trHeight w:val="698"/>
          <w:jc w:val="center"/>
        </w:trPr>
        <w:tc>
          <w:tcPr>
            <w:tcW w:w="2889" w:type="dxa"/>
          </w:tcPr>
          <w:p w14:paraId="5A78B577"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tcPr>
          <w:p w14:paraId="63D66FFE"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tcPr>
          <w:p w14:paraId="34935457"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tcPr>
          <w:p w14:paraId="13176B1E"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tcPr>
          <w:p w14:paraId="04752BC1"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993" w:type="dxa"/>
          </w:tcPr>
          <w:p w14:paraId="1E1C3407"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1300" w:type="dxa"/>
          </w:tcPr>
          <w:p w14:paraId="3B04AAC3"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6C33E7" w14:paraId="090245E8" w14:textId="77777777" w:rsidTr="006C33E7">
        <w:trPr>
          <w:trHeight w:val="698"/>
          <w:jc w:val="center"/>
        </w:trPr>
        <w:tc>
          <w:tcPr>
            <w:tcW w:w="2889" w:type="dxa"/>
          </w:tcPr>
          <w:p w14:paraId="570D3FF5"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4251" w:type="dxa"/>
          </w:tcPr>
          <w:p w14:paraId="325B89F3"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507" w:type="dxa"/>
          </w:tcPr>
          <w:p w14:paraId="7CC7F0FC"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2413" w:type="dxa"/>
          </w:tcPr>
          <w:p w14:paraId="1D74FF37" w14:textId="77777777" w:rsidR="00213956" w:rsidRPr="006C33E7" w:rsidRDefault="00213956" w:rsidP="002F0638">
            <w:pPr>
              <w:widowControl w:val="0"/>
              <w:tabs>
                <w:tab w:val="left" w:pos="6804"/>
              </w:tabs>
              <w:spacing w:line="240" w:lineRule="exact"/>
              <w:rPr>
                <w:rFonts w:ascii="Times New Roman" w:hAnsi="Times New Roman" w:cs="Times New Roman"/>
                <w:bCs/>
                <w:sz w:val="20"/>
              </w:rPr>
            </w:pPr>
          </w:p>
        </w:tc>
        <w:tc>
          <w:tcPr>
            <w:tcW w:w="1135" w:type="dxa"/>
          </w:tcPr>
          <w:p w14:paraId="2C6FAAA3"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993" w:type="dxa"/>
          </w:tcPr>
          <w:p w14:paraId="52F1F7E5"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c>
          <w:tcPr>
            <w:tcW w:w="1300" w:type="dxa"/>
          </w:tcPr>
          <w:p w14:paraId="27BFED60" w14:textId="77777777" w:rsidR="00213956" w:rsidRPr="006C33E7" w:rsidRDefault="00213956" w:rsidP="002F0638">
            <w:pPr>
              <w:widowControl w:val="0"/>
              <w:tabs>
                <w:tab w:val="left" w:pos="6804"/>
              </w:tabs>
              <w:spacing w:line="240" w:lineRule="exact"/>
              <w:jc w:val="center"/>
              <w:rPr>
                <w:rFonts w:ascii="Times New Roman" w:hAnsi="Times New Roman" w:cs="Times New Roman"/>
                <w:bCs/>
                <w:sz w:val="20"/>
              </w:rPr>
            </w:pPr>
          </w:p>
        </w:tc>
      </w:tr>
    </w:tbl>
    <w:p w14:paraId="37409A71" w14:textId="77777777" w:rsidR="00213956" w:rsidRPr="006C33E7" w:rsidRDefault="00213956" w:rsidP="00213956">
      <w:pPr>
        <w:widowControl w:val="0"/>
        <w:tabs>
          <w:tab w:val="left" w:pos="6804"/>
        </w:tabs>
        <w:spacing w:line="240" w:lineRule="exact"/>
        <w:jc w:val="center"/>
        <w:rPr>
          <w:rFonts w:ascii="Times New Roman" w:hAnsi="Times New Roman" w:cs="Times New Roman"/>
          <w:b/>
          <w:color w:val="FF0000"/>
          <w:sz w:val="18"/>
          <w:szCs w:val="18"/>
          <w:u w:val="single"/>
        </w:rPr>
      </w:pPr>
    </w:p>
    <w:p w14:paraId="4471ADA1" w14:textId="77777777" w:rsidR="00213956" w:rsidRPr="006C33E7" w:rsidRDefault="00213956" w:rsidP="00213956">
      <w:pPr>
        <w:widowControl w:val="0"/>
        <w:tabs>
          <w:tab w:val="left" w:pos="6804"/>
        </w:tabs>
        <w:spacing w:line="240" w:lineRule="exact"/>
        <w:jc w:val="both"/>
        <w:rPr>
          <w:rFonts w:ascii="Times New Roman" w:hAnsi="Times New Roman" w:cs="Times New Roman"/>
          <w:b/>
          <w:color w:val="FF0000"/>
          <w:u w:val="single"/>
        </w:rPr>
      </w:pPr>
      <w:r w:rsidRPr="006C33E7">
        <w:rPr>
          <w:rFonts w:ascii="Times New Roman" w:hAnsi="Times New Roman" w:cs="Times New Roman"/>
          <w:b/>
          <w:color w:val="FF0000"/>
          <w:u w:val="single"/>
        </w:rPr>
        <w:t xml:space="preserve">J’ai pris bonne note que je devrai être accompagné du représentant des salariés qui aura été désigné par le personnel de l’entreprise </w:t>
      </w:r>
      <w:r w:rsidRPr="006C33E7">
        <w:rPr>
          <w:rFonts w:ascii="Times New Roman" w:hAnsi="Times New Roman" w:cs="Times New Roman"/>
          <w:b/>
          <w:color w:val="FF0000"/>
          <w:u w:val="single"/>
        </w:rPr>
        <w:br/>
        <w:t>(joindre le PV de désignation).</w:t>
      </w:r>
    </w:p>
    <w:p w14:paraId="581EC564" w14:textId="77777777" w:rsidR="00213956" w:rsidRPr="006C33E7" w:rsidRDefault="00213956" w:rsidP="00213956">
      <w:pPr>
        <w:widowControl w:val="0"/>
        <w:tabs>
          <w:tab w:val="left" w:pos="6804"/>
        </w:tabs>
        <w:spacing w:line="240" w:lineRule="exact"/>
        <w:ind w:firstLine="197"/>
        <w:rPr>
          <w:rFonts w:ascii="Times New Roman" w:hAnsi="Times New Roman" w:cs="Times New Roman"/>
          <w:bCs/>
        </w:rPr>
      </w:pPr>
    </w:p>
    <w:p w14:paraId="2F87673E" w14:textId="77777777" w:rsidR="00213956" w:rsidRPr="006C33E7" w:rsidRDefault="00213956" w:rsidP="00213956">
      <w:pPr>
        <w:widowControl w:val="0"/>
        <w:tabs>
          <w:tab w:val="left" w:pos="6804"/>
        </w:tabs>
        <w:spacing w:line="240" w:lineRule="exact"/>
        <w:ind w:left="142"/>
        <w:rPr>
          <w:rFonts w:ascii="Times New Roman" w:hAnsi="Times New Roman" w:cs="Times New Roman"/>
          <w:bCs/>
        </w:rPr>
        <w:sectPr w:rsidR="00213956" w:rsidRPr="006C33E7" w:rsidSect="002F0638">
          <w:pgSz w:w="16838" w:h="11906" w:orient="landscape"/>
          <w:pgMar w:top="680" w:right="680" w:bottom="680" w:left="680" w:header="709" w:footer="709" w:gutter="0"/>
          <w:cols w:space="708"/>
          <w:docGrid w:linePitch="360"/>
        </w:sectPr>
      </w:pPr>
      <w:r w:rsidRPr="006C33E7">
        <w:rPr>
          <w:rFonts w:ascii="Times New Roman" w:hAnsi="Times New Roman" w:cs="Times New Roman"/>
          <w:bCs/>
        </w:rPr>
        <w:t xml:space="preserve">Certifié exact le : </w:t>
      </w:r>
      <w:r w:rsidR="002F7AA3" w:rsidRPr="006C33E7">
        <w:rPr>
          <w:rFonts w:ascii="Times New Roman" w:hAnsi="Times New Roman" w:cs="Times New Roman"/>
          <w:bCs/>
        </w:rPr>
        <w:t>…………………………………………………………..</w:t>
      </w:r>
      <w:r w:rsidR="002F7AA3" w:rsidRPr="006C33E7">
        <w:rPr>
          <w:rFonts w:ascii="Times New Roman" w:hAnsi="Times New Roman" w:cs="Times New Roman"/>
          <w:bCs/>
        </w:rPr>
        <w:tab/>
      </w:r>
      <w:r w:rsidR="002F7AA3" w:rsidRPr="006C33E7">
        <w:rPr>
          <w:rFonts w:ascii="Times New Roman" w:hAnsi="Times New Roman" w:cs="Times New Roman"/>
          <w:bCs/>
        </w:rPr>
        <w:tab/>
      </w:r>
      <w:r w:rsidRPr="006C33E7">
        <w:rPr>
          <w:rFonts w:ascii="Times New Roman" w:hAnsi="Times New Roman" w:cs="Times New Roman"/>
          <w:bCs/>
        </w:rPr>
        <w:t>Le gérant ou le commerçant :</w:t>
      </w:r>
    </w:p>
    <w:p w14:paraId="78908E29" w14:textId="77777777" w:rsidR="00213956" w:rsidRPr="006C33E7" w:rsidRDefault="00213956" w:rsidP="00213956">
      <w:pPr>
        <w:pBdr>
          <w:top w:val="single" w:sz="4" w:space="1" w:color="auto"/>
          <w:left w:val="single" w:sz="4" w:space="4" w:color="auto"/>
          <w:bottom w:val="single" w:sz="4" w:space="1" w:color="auto"/>
          <w:right w:val="single" w:sz="4" w:space="4" w:color="auto"/>
        </w:pBdr>
        <w:shd w:val="clear" w:color="auto" w:fill="D9E2F3"/>
        <w:jc w:val="center"/>
        <w:rPr>
          <w:rFonts w:ascii="Times New Roman" w:hAnsi="Times New Roman" w:cs="Times New Roman"/>
          <w:b/>
          <w:bCs/>
          <w:smallCaps/>
          <w:sz w:val="28"/>
          <w:szCs w:val="28"/>
        </w:rPr>
      </w:pPr>
      <w:r w:rsidRPr="006C33E7">
        <w:rPr>
          <w:rFonts w:ascii="Times New Roman" w:hAnsi="Times New Roman" w:cs="Times New Roman"/>
          <w:b/>
          <w:bCs/>
          <w:smallCaps/>
          <w:sz w:val="28"/>
          <w:szCs w:val="28"/>
        </w:rPr>
        <w:lastRenderedPageBreak/>
        <w:t xml:space="preserve">Procès-Verbal de Réunion du Personnel pour désigner le Représentant des Salaries dans les Procédures de Sauvegarde, </w:t>
      </w:r>
      <w:r w:rsidR="00654D38" w:rsidRPr="006C33E7">
        <w:rPr>
          <w:rFonts w:ascii="Times New Roman" w:hAnsi="Times New Roman" w:cs="Times New Roman"/>
          <w:b/>
          <w:bCs/>
          <w:smallCaps/>
          <w:sz w:val="28"/>
          <w:szCs w:val="28"/>
        </w:rPr>
        <w:t>Liquidation</w:t>
      </w:r>
      <w:r w:rsidRPr="006C33E7">
        <w:rPr>
          <w:rFonts w:ascii="Times New Roman" w:hAnsi="Times New Roman" w:cs="Times New Roman"/>
          <w:b/>
          <w:bCs/>
          <w:smallCaps/>
          <w:sz w:val="28"/>
          <w:szCs w:val="28"/>
        </w:rPr>
        <w:t xml:space="preserve"> et Liquidation Judiciaires</w:t>
      </w:r>
    </w:p>
    <w:p w14:paraId="5CAAB686" w14:textId="77777777" w:rsidR="002F7AA3" w:rsidRPr="006C33E7" w:rsidRDefault="002F7AA3" w:rsidP="002F7AA3">
      <w:pPr>
        <w:spacing w:after="0" w:line="240" w:lineRule="auto"/>
        <w:rPr>
          <w:rFonts w:ascii="Times New Roman" w:hAnsi="Times New Roman" w:cs="Times New Roman"/>
          <w:b/>
          <w:bCs/>
        </w:rPr>
      </w:pPr>
    </w:p>
    <w:p w14:paraId="1C2927CC" w14:textId="77777777" w:rsidR="00946F4D" w:rsidRPr="006C33E7" w:rsidRDefault="00946F4D" w:rsidP="002F7AA3">
      <w:pPr>
        <w:spacing w:after="0" w:line="240" w:lineRule="auto"/>
        <w:rPr>
          <w:rFonts w:ascii="Times New Roman" w:hAnsi="Times New Roman" w:cs="Times New Roman"/>
          <w:b/>
          <w:bCs/>
        </w:rPr>
      </w:pPr>
    </w:p>
    <w:p w14:paraId="71E86CE9" w14:textId="77777777" w:rsidR="00CC31B3" w:rsidRDefault="00CC31B3" w:rsidP="00CC31B3">
      <w:pPr>
        <w:tabs>
          <w:tab w:val="left" w:leader="dot" w:pos="9356"/>
        </w:tabs>
        <w:spacing w:after="0" w:line="240" w:lineRule="auto"/>
        <w:rPr>
          <w:rFonts w:ascii="Times New Roman" w:hAnsi="Times New Roman" w:cs="Times New Roman"/>
        </w:rPr>
      </w:pPr>
      <w:r w:rsidRPr="002F7AA3">
        <w:rPr>
          <w:rFonts w:ascii="Times New Roman" w:hAnsi="Times New Roman" w:cs="Times New Roman"/>
          <w:b/>
          <w:bCs/>
        </w:rPr>
        <w:t>Raison Sociale</w:t>
      </w:r>
      <w:r w:rsidRPr="002F7AA3">
        <w:rPr>
          <w:rFonts w:ascii="Times New Roman" w:hAnsi="Times New Roman" w:cs="Times New Roman"/>
        </w:rPr>
        <w:t xml:space="preserve"> : </w:t>
      </w:r>
      <w:r>
        <w:rPr>
          <w:rFonts w:ascii="Times New Roman" w:hAnsi="Times New Roman" w:cs="Times New Roman"/>
        </w:rPr>
        <w:tab/>
      </w:r>
    </w:p>
    <w:p w14:paraId="7CA7227F" w14:textId="77777777" w:rsidR="00CC31B3" w:rsidRDefault="00CC31B3" w:rsidP="00CC31B3">
      <w:pPr>
        <w:spacing w:after="0" w:line="240" w:lineRule="auto"/>
        <w:rPr>
          <w:rFonts w:ascii="Times New Roman" w:hAnsi="Times New Roman" w:cs="Times New Roman"/>
        </w:rPr>
      </w:pPr>
    </w:p>
    <w:p w14:paraId="32E36C15" w14:textId="77777777" w:rsidR="00CC31B3" w:rsidRPr="002F7AA3" w:rsidRDefault="00CC31B3" w:rsidP="00CC31B3">
      <w:pPr>
        <w:spacing w:after="0" w:line="240" w:lineRule="auto"/>
        <w:rPr>
          <w:rFonts w:ascii="Times New Roman" w:hAnsi="Times New Roman" w:cs="Times New Roman"/>
        </w:rPr>
      </w:pPr>
    </w:p>
    <w:p w14:paraId="59B6248A" w14:textId="77777777" w:rsidR="00CC31B3" w:rsidRDefault="00CC31B3" w:rsidP="00CC31B3">
      <w:pPr>
        <w:tabs>
          <w:tab w:val="left" w:leader="dot" w:pos="5103"/>
          <w:tab w:val="left" w:leader="dot" w:pos="7088"/>
          <w:tab w:val="left" w:leader="dot" w:pos="9356"/>
        </w:tabs>
        <w:spacing w:after="0" w:line="240" w:lineRule="auto"/>
        <w:rPr>
          <w:rFonts w:ascii="Times New Roman" w:hAnsi="Times New Roman" w:cs="Times New Roman"/>
        </w:rPr>
      </w:pPr>
      <w:r w:rsidRPr="002F7AA3">
        <w:rPr>
          <w:rFonts w:ascii="Times New Roman" w:hAnsi="Times New Roman" w:cs="Times New Roman"/>
          <w:b/>
          <w:bCs/>
        </w:rPr>
        <w:t xml:space="preserve">Le </w:t>
      </w:r>
      <w:r>
        <w:rPr>
          <w:rFonts w:ascii="Times New Roman" w:hAnsi="Times New Roman" w:cs="Times New Roman"/>
        </w:rPr>
        <w:tab/>
      </w:r>
      <w:r w:rsidRPr="002F7AA3">
        <w:rPr>
          <w:rFonts w:ascii="Times New Roman" w:hAnsi="Times New Roman" w:cs="Times New Roman"/>
          <w:b/>
          <w:bCs/>
        </w:rPr>
        <w:t xml:space="preserve">A </w:t>
      </w:r>
      <w:r>
        <w:rPr>
          <w:rFonts w:ascii="Times New Roman" w:hAnsi="Times New Roman" w:cs="Times New Roman"/>
        </w:rPr>
        <w:tab/>
      </w:r>
      <w:r w:rsidRPr="002F7AA3">
        <w:rPr>
          <w:rFonts w:ascii="Times New Roman" w:hAnsi="Times New Roman" w:cs="Times New Roman"/>
        </w:rPr>
        <w:t xml:space="preserve"> </w:t>
      </w:r>
      <w:r w:rsidRPr="002F7AA3">
        <w:rPr>
          <w:rFonts w:ascii="Times New Roman" w:hAnsi="Times New Roman" w:cs="Times New Roman"/>
          <w:b/>
          <w:bCs/>
        </w:rPr>
        <w:t xml:space="preserve">H </w:t>
      </w:r>
      <w:r>
        <w:rPr>
          <w:rFonts w:ascii="Times New Roman" w:hAnsi="Times New Roman" w:cs="Times New Roman"/>
        </w:rPr>
        <w:tab/>
      </w:r>
    </w:p>
    <w:p w14:paraId="3BA4A3D7" w14:textId="77777777" w:rsidR="00CC31B3" w:rsidRPr="002F7AA3" w:rsidRDefault="00CC31B3" w:rsidP="00CC31B3">
      <w:pPr>
        <w:spacing w:after="0" w:line="240" w:lineRule="auto"/>
        <w:rPr>
          <w:rFonts w:ascii="Times New Roman" w:hAnsi="Times New Roman" w:cs="Times New Roman"/>
        </w:rPr>
      </w:pPr>
    </w:p>
    <w:p w14:paraId="362E438D" w14:textId="77777777" w:rsidR="00CC31B3" w:rsidRPr="002F7AA3" w:rsidRDefault="00CC31B3" w:rsidP="00CC31B3">
      <w:pPr>
        <w:tabs>
          <w:tab w:val="left" w:leader="dot" w:pos="9356"/>
        </w:tabs>
        <w:spacing w:after="0" w:line="360" w:lineRule="auto"/>
        <w:rPr>
          <w:rFonts w:ascii="Times New Roman" w:hAnsi="Times New Roman" w:cs="Times New Roman"/>
        </w:rPr>
      </w:pPr>
      <w:r w:rsidRPr="002F7AA3">
        <w:rPr>
          <w:rFonts w:ascii="Times New Roman" w:hAnsi="Times New Roman" w:cs="Times New Roman"/>
          <w:b/>
          <w:bCs/>
        </w:rPr>
        <w:t xml:space="preserve">Au siège de l’entreprise </w:t>
      </w:r>
      <w:r w:rsidRPr="002F7AA3">
        <w:rPr>
          <w:rFonts w:ascii="Times New Roman" w:hAnsi="Times New Roman" w:cs="Times New Roman"/>
        </w:rPr>
        <w:t xml:space="preserve">(adresse) : </w:t>
      </w:r>
      <w:r>
        <w:rPr>
          <w:rFonts w:ascii="Times New Roman" w:hAnsi="Times New Roman" w:cs="Times New Roman"/>
        </w:rPr>
        <w:tab/>
      </w:r>
    </w:p>
    <w:p w14:paraId="27E246E6" w14:textId="77777777" w:rsidR="00CC31B3" w:rsidRDefault="00CC31B3" w:rsidP="00CC31B3">
      <w:pPr>
        <w:tabs>
          <w:tab w:val="left" w:leader="dot" w:pos="9356"/>
        </w:tabs>
        <w:spacing w:after="0" w:line="360" w:lineRule="auto"/>
        <w:rPr>
          <w:rFonts w:ascii="Times New Roman" w:hAnsi="Times New Roman" w:cs="Times New Roman"/>
        </w:rPr>
      </w:pPr>
      <w:r>
        <w:rPr>
          <w:rFonts w:ascii="Times New Roman" w:hAnsi="Times New Roman" w:cs="Times New Roman"/>
        </w:rPr>
        <w:tab/>
      </w:r>
    </w:p>
    <w:p w14:paraId="2EC6B4C1" w14:textId="77777777" w:rsidR="00CC31B3" w:rsidRDefault="00CC31B3" w:rsidP="00CC31B3">
      <w:pPr>
        <w:spacing w:after="0" w:line="240" w:lineRule="auto"/>
        <w:rPr>
          <w:rFonts w:ascii="Times New Roman" w:hAnsi="Times New Roman" w:cs="Times New Roman"/>
        </w:rPr>
      </w:pPr>
    </w:p>
    <w:p w14:paraId="181129BB" w14:textId="77777777" w:rsidR="00CC31B3" w:rsidRPr="002F7AA3" w:rsidRDefault="00CC31B3" w:rsidP="00CC31B3">
      <w:pPr>
        <w:spacing w:after="0" w:line="240" w:lineRule="auto"/>
        <w:rPr>
          <w:rFonts w:ascii="Times New Roman" w:hAnsi="Times New Roman" w:cs="Times New Roman"/>
        </w:rPr>
      </w:pPr>
    </w:p>
    <w:p w14:paraId="657AA7B3" w14:textId="77777777" w:rsidR="00CC31B3" w:rsidRPr="002F7AA3" w:rsidRDefault="00CC31B3" w:rsidP="00CC31B3">
      <w:pPr>
        <w:spacing w:after="0" w:line="240" w:lineRule="auto"/>
        <w:rPr>
          <w:rFonts w:ascii="Times New Roman" w:hAnsi="Times New Roman" w:cs="Times New Roman"/>
        </w:rPr>
      </w:pPr>
      <w:r w:rsidRPr="002F7AA3">
        <w:rPr>
          <w:rFonts w:ascii="Times New Roman" w:hAnsi="Times New Roman" w:cs="Times New Roman"/>
          <w:b/>
          <w:bCs/>
        </w:rPr>
        <w:t>Se sont réunis le Personnel de l’entreprise, à savoir</w:t>
      </w:r>
      <w:r w:rsidRPr="002F7AA3">
        <w:rPr>
          <w:rFonts w:ascii="Times New Roman" w:hAnsi="Times New Roman" w:cs="Times New Roman"/>
        </w:rPr>
        <w:t xml:space="preserve"> (noms et prénoms) :</w:t>
      </w:r>
    </w:p>
    <w:p w14:paraId="2D8063C8" w14:textId="77777777" w:rsidR="00CC31B3" w:rsidRPr="002F7AA3" w:rsidRDefault="00CC31B3" w:rsidP="00CC31B3">
      <w:pPr>
        <w:spacing w:after="0" w:line="240" w:lineRule="auto"/>
        <w:rPr>
          <w:rFonts w:ascii="Times New Roman" w:hAnsi="Times New Roman" w:cs="Times New Roman"/>
          <w:sz w:val="16"/>
          <w:szCs w:val="16"/>
        </w:rPr>
      </w:pPr>
    </w:p>
    <w:p w14:paraId="3180BCC2" w14:textId="77777777" w:rsidR="00CC31B3" w:rsidRPr="002F7AA3" w:rsidRDefault="00CC31B3" w:rsidP="00CC31B3">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32D634CC" w14:textId="77777777" w:rsidR="00CC31B3" w:rsidRPr="002F7AA3" w:rsidRDefault="00CC31B3" w:rsidP="00CC31B3">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5EB4332D" w14:textId="77777777" w:rsidR="00CC31B3" w:rsidRPr="002F7AA3" w:rsidRDefault="00CC31B3" w:rsidP="00CC31B3">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421C209C" w14:textId="77777777" w:rsidR="00CC31B3" w:rsidRPr="002F7AA3" w:rsidRDefault="00CC31B3" w:rsidP="00CC31B3">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4C1BE3A7" w14:textId="77777777" w:rsidR="00CC31B3" w:rsidRPr="002F7AA3" w:rsidRDefault="00CC31B3" w:rsidP="00CC31B3">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64F9557B" w14:textId="77777777" w:rsidR="00CC31B3" w:rsidRDefault="00CC31B3" w:rsidP="00CC31B3">
      <w:pPr>
        <w:tabs>
          <w:tab w:val="left" w:pos="4860"/>
        </w:tabs>
        <w:spacing w:after="0" w:line="240" w:lineRule="auto"/>
        <w:jc w:val="both"/>
        <w:rPr>
          <w:rFonts w:ascii="Times New Roman" w:hAnsi="Times New Roman" w:cs="Times New Roman"/>
        </w:rPr>
      </w:pPr>
    </w:p>
    <w:p w14:paraId="4C514B64" w14:textId="77777777" w:rsidR="00CC31B3" w:rsidRDefault="00CC31B3" w:rsidP="00CC31B3">
      <w:pPr>
        <w:tabs>
          <w:tab w:val="left" w:pos="4860"/>
        </w:tabs>
        <w:spacing w:after="0" w:line="240" w:lineRule="auto"/>
        <w:jc w:val="both"/>
        <w:rPr>
          <w:rFonts w:ascii="Times New Roman" w:hAnsi="Times New Roman" w:cs="Times New Roman"/>
        </w:rPr>
      </w:pPr>
    </w:p>
    <w:p w14:paraId="65C610E5" w14:textId="77777777" w:rsidR="00CC31B3" w:rsidRPr="002F7AA3" w:rsidRDefault="00CC31B3" w:rsidP="00CC31B3">
      <w:p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Représentant l’ensemble du personnel afin de :</w:t>
      </w:r>
    </w:p>
    <w:p w14:paraId="7A830BA9" w14:textId="77777777" w:rsidR="00CC31B3" w:rsidRPr="002F7AA3" w:rsidRDefault="00CC31B3" w:rsidP="00CC31B3">
      <w:pPr>
        <w:tabs>
          <w:tab w:val="left" w:pos="4860"/>
        </w:tabs>
        <w:spacing w:after="0" w:line="240" w:lineRule="auto"/>
        <w:jc w:val="both"/>
        <w:rPr>
          <w:rFonts w:ascii="Times New Roman" w:hAnsi="Times New Roman" w:cs="Times New Roman"/>
        </w:rPr>
      </w:pPr>
    </w:p>
    <w:p w14:paraId="106356DF" w14:textId="77777777" w:rsidR="00CC31B3" w:rsidRPr="002F7AA3" w:rsidRDefault="00CC31B3" w:rsidP="00CC31B3">
      <w:pPr>
        <w:numPr>
          <w:ilvl w:val="0"/>
          <w:numId w:val="16"/>
        </w:num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Désigner le représentant des salariés dans la procédure de sauvegarde, de redressement ou de liquidation judiciaire de leur entreprise,</w:t>
      </w:r>
    </w:p>
    <w:p w14:paraId="4E0861E2" w14:textId="77777777" w:rsidR="00CC31B3" w:rsidRPr="002F7AA3" w:rsidRDefault="00CC31B3" w:rsidP="00CC31B3">
      <w:pPr>
        <w:tabs>
          <w:tab w:val="left" w:pos="4860"/>
        </w:tabs>
        <w:spacing w:after="0" w:line="240" w:lineRule="auto"/>
        <w:ind w:left="720"/>
        <w:jc w:val="both"/>
        <w:rPr>
          <w:rFonts w:ascii="Times New Roman" w:hAnsi="Times New Roman" w:cs="Times New Roman"/>
        </w:rPr>
      </w:pPr>
    </w:p>
    <w:p w14:paraId="329FEFC6" w14:textId="77777777" w:rsidR="00CC31B3" w:rsidRPr="002F7AA3" w:rsidRDefault="00CC31B3" w:rsidP="00CC31B3">
      <w:pPr>
        <w:numPr>
          <w:ilvl w:val="0"/>
          <w:numId w:val="16"/>
        </w:numPr>
        <w:tabs>
          <w:tab w:val="left" w:pos="4860"/>
          <w:tab w:val="left" w:leader="dot" w:pos="9356"/>
        </w:tabs>
        <w:spacing w:after="0" w:line="240" w:lineRule="auto"/>
        <w:ind w:left="714" w:hanging="357"/>
        <w:jc w:val="both"/>
        <w:rPr>
          <w:rFonts w:ascii="Times New Roman" w:hAnsi="Times New Roman" w:cs="Times New Roman"/>
        </w:rPr>
      </w:pPr>
      <w:r w:rsidRPr="002F7AA3">
        <w:rPr>
          <w:rFonts w:ascii="Times New Roman" w:hAnsi="Times New Roman" w:cs="Times New Roman"/>
        </w:rPr>
        <w:t xml:space="preserve">Constater l’absence de candidat pour (motifs) </w:t>
      </w:r>
      <w:r>
        <w:rPr>
          <w:rFonts w:ascii="Times New Roman" w:hAnsi="Times New Roman" w:cs="Times New Roman"/>
        </w:rPr>
        <w:tab/>
      </w:r>
      <w:r>
        <w:rPr>
          <w:rFonts w:ascii="Times New Roman" w:hAnsi="Times New Roman" w:cs="Times New Roman"/>
        </w:rPr>
        <w:tab/>
      </w:r>
    </w:p>
    <w:p w14:paraId="3CBE3C26" w14:textId="77777777" w:rsidR="00CC31B3" w:rsidRDefault="00CC31B3" w:rsidP="00CC31B3">
      <w:pPr>
        <w:tabs>
          <w:tab w:val="left" w:pos="4860"/>
        </w:tabs>
        <w:spacing w:after="0" w:line="240" w:lineRule="auto"/>
        <w:jc w:val="both"/>
        <w:rPr>
          <w:rFonts w:ascii="Times New Roman" w:hAnsi="Times New Roman" w:cs="Times New Roman"/>
        </w:rPr>
      </w:pPr>
    </w:p>
    <w:p w14:paraId="691640A3" w14:textId="77777777" w:rsidR="00CC31B3" w:rsidRPr="002F7AA3" w:rsidRDefault="00CC31B3" w:rsidP="00CC31B3">
      <w:pPr>
        <w:tabs>
          <w:tab w:val="left" w:pos="4860"/>
        </w:tabs>
        <w:spacing w:after="0" w:line="240" w:lineRule="auto"/>
        <w:jc w:val="both"/>
        <w:rPr>
          <w:rFonts w:ascii="Times New Roman" w:hAnsi="Times New Roman" w:cs="Times New Roman"/>
        </w:rPr>
      </w:pPr>
    </w:p>
    <w:p w14:paraId="15BAAE52" w14:textId="77777777" w:rsidR="00CC31B3" w:rsidRDefault="00CC31B3" w:rsidP="00CC31B3">
      <w:pPr>
        <w:tabs>
          <w:tab w:val="left" w:pos="4860"/>
        </w:tabs>
        <w:spacing w:after="0" w:line="240" w:lineRule="auto"/>
        <w:jc w:val="both"/>
        <w:rPr>
          <w:rFonts w:ascii="Times New Roman" w:hAnsi="Times New Roman" w:cs="Times New Roman"/>
          <w:b/>
          <w:bCs/>
          <w:smallCaps/>
          <w:u w:val="single"/>
        </w:rPr>
      </w:pPr>
      <w:r w:rsidRPr="002F7AA3">
        <w:rPr>
          <w:rFonts w:ascii="Times New Roman" w:hAnsi="Times New Roman" w:cs="Times New Roman"/>
          <w:b/>
          <w:bCs/>
          <w:smallCaps/>
          <w:u w:val="single"/>
        </w:rPr>
        <w:t>Il a été procédé à cette élection et après résultat</w:t>
      </w:r>
      <w:r w:rsidRPr="00946F4D">
        <w:rPr>
          <w:rFonts w:ascii="Times New Roman" w:hAnsi="Times New Roman" w:cs="Times New Roman"/>
          <w:b/>
          <w:bCs/>
          <w:smallCaps/>
        </w:rPr>
        <w:t>,</w:t>
      </w:r>
    </w:p>
    <w:p w14:paraId="35BE31FE" w14:textId="77777777" w:rsidR="00CC31B3" w:rsidRPr="002F7AA3" w:rsidRDefault="00CC31B3" w:rsidP="00CC31B3">
      <w:pPr>
        <w:tabs>
          <w:tab w:val="left" w:pos="4860"/>
        </w:tabs>
        <w:spacing w:after="0" w:line="240" w:lineRule="auto"/>
        <w:jc w:val="both"/>
        <w:rPr>
          <w:rFonts w:ascii="Times New Roman" w:hAnsi="Times New Roman" w:cs="Times New Roman"/>
          <w:b/>
          <w:bCs/>
          <w:smallCaps/>
        </w:rPr>
      </w:pPr>
    </w:p>
    <w:p w14:paraId="5C90AB92" w14:textId="77777777" w:rsidR="00CC31B3" w:rsidRDefault="00CC31B3" w:rsidP="00CC31B3">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b/>
          <w:bCs/>
        </w:rPr>
        <w:t>Monsieur / Madame / Mademoiselle</w:t>
      </w:r>
      <w:r w:rsidRPr="002F7AA3">
        <w:rPr>
          <w:rFonts w:ascii="Times New Roman" w:hAnsi="Times New Roman" w:cs="Times New Roman"/>
        </w:rPr>
        <w:t xml:space="preserve"> : </w:t>
      </w:r>
      <w:r>
        <w:rPr>
          <w:rFonts w:ascii="Times New Roman" w:hAnsi="Times New Roman" w:cs="Times New Roman"/>
        </w:rPr>
        <w:tab/>
      </w:r>
    </w:p>
    <w:p w14:paraId="3512F920" w14:textId="77777777" w:rsidR="00CC31B3" w:rsidRPr="002F7AA3" w:rsidRDefault="00CC31B3" w:rsidP="00CC31B3">
      <w:pPr>
        <w:tabs>
          <w:tab w:val="left" w:pos="4860"/>
          <w:tab w:val="left" w:leader="dot" w:pos="10490"/>
        </w:tabs>
        <w:spacing w:after="0" w:line="240" w:lineRule="auto"/>
        <w:jc w:val="both"/>
        <w:rPr>
          <w:rFonts w:ascii="Times New Roman" w:hAnsi="Times New Roman" w:cs="Times New Roman"/>
        </w:rPr>
      </w:pPr>
    </w:p>
    <w:p w14:paraId="33EC087B" w14:textId="77777777" w:rsidR="00CC31B3" w:rsidRDefault="00CC31B3" w:rsidP="00CC31B3">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rPr>
        <w:t xml:space="preserve">Demeurant </w:t>
      </w:r>
      <w:r>
        <w:rPr>
          <w:rFonts w:ascii="Times New Roman" w:hAnsi="Times New Roman" w:cs="Times New Roman"/>
        </w:rPr>
        <w:tab/>
      </w:r>
    </w:p>
    <w:p w14:paraId="010E37F2" w14:textId="77777777" w:rsidR="00CC31B3" w:rsidRPr="002F7AA3" w:rsidRDefault="00CC31B3" w:rsidP="00CC31B3">
      <w:pPr>
        <w:tabs>
          <w:tab w:val="left" w:pos="4860"/>
        </w:tabs>
        <w:spacing w:after="0" w:line="240" w:lineRule="auto"/>
        <w:jc w:val="both"/>
        <w:rPr>
          <w:rFonts w:ascii="Times New Roman" w:hAnsi="Times New Roman" w:cs="Times New Roman"/>
        </w:rPr>
      </w:pPr>
    </w:p>
    <w:p w14:paraId="1984E98D" w14:textId="77777777" w:rsidR="00CC31B3" w:rsidRDefault="00CC31B3" w:rsidP="00CC31B3">
      <w:p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A été élu(e) pour représenter les salariés de ladite entreprise.</w:t>
      </w:r>
    </w:p>
    <w:p w14:paraId="1B008744" w14:textId="77777777" w:rsidR="00CC31B3" w:rsidRDefault="00CC31B3" w:rsidP="00CC31B3">
      <w:pPr>
        <w:tabs>
          <w:tab w:val="left" w:pos="4860"/>
        </w:tabs>
        <w:spacing w:after="0" w:line="240" w:lineRule="auto"/>
        <w:jc w:val="both"/>
        <w:rPr>
          <w:rFonts w:ascii="Times New Roman" w:hAnsi="Times New Roman" w:cs="Times New Roman"/>
        </w:rPr>
      </w:pPr>
    </w:p>
    <w:p w14:paraId="7E51EDCA" w14:textId="77777777" w:rsidR="00CC31B3" w:rsidRPr="002F7AA3" w:rsidRDefault="00CC31B3" w:rsidP="00CC31B3">
      <w:pPr>
        <w:tabs>
          <w:tab w:val="left" w:pos="4860"/>
        </w:tabs>
        <w:spacing w:after="0" w:line="240" w:lineRule="auto"/>
        <w:jc w:val="both"/>
        <w:rPr>
          <w:rFonts w:ascii="Times New Roman" w:hAnsi="Times New Roman" w:cs="Times New Roman"/>
        </w:rPr>
      </w:pPr>
    </w:p>
    <w:p w14:paraId="281C5BC7" w14:textId="77777777" w:rsidR="00CC31B3" w:rsidRDefault="00CC31B3" w:rsidP="00CC31B3">
      <w:pPr>
        <w:tabs>
          <w:tab w:val="left" w:leader="dot" w:pos="3828"/>
          <w:tab w:val="left" w:pos="4820"/>
          <w:tab w:val="left" w:leader="dot" w:pos="9356"/>
        </w:tabs>
        <w:spacing w:after="0" w:line="240" w:lineRule="auto"/>
        <w:jc w:val="both"/>
        <w:rPr>
          <w:rFonts w:ascii="Times New Roman" w:hAnsi="Times New Roman" w:cs="Times New Roman"/>
        </w:rPr>
      </w:pPr>
      <w:r w:rsidRPr="002F7AA3">
        <w:rPr>
          <w:rFonts w:ascii="Times New Roman" w:hAnsi="Times New Roman" w:cs="Times New Roman"/>
        </w:rPr>
        <w:t xml:space="preserve">Fait à : </w:t>
      </w:r>
      <w:r w:rsidRPr="002F7AA3">
        <w:rPr>
          <w:rFonts w:ascii="Times New Roman" w:hAnsi="Times New Roman" w:cs="Times New Roman"/>
        </w:rPr>
        <w:tab/>
      </w:r>
      <w:r w:rsidRPr="002F7AA3">
        <w:rPr>
          <w:rFonts w:ascii="Times New Roman" w:hAnsi="Times New Roman" w:cs="Times New Roman"/>
        </w:rPr>
        <w:tab/>
        <w:t xml:space="preserve">Le : </w:t>
      </w:r>
      <w:r w:rsidRPr="002F7AA3">
        <w:rPr>
          <w:rFonts w:ascii="Times New Roman" w:hAnsi="Times New Roman" w:cs="Times New Roman"/>
        </w:rPr>
        <w:tab/>
      </w:r>
    </w:p>
    <w:p w14:paraId="62F9A70D" w14:textId="77777777" w:rsidR="00CC31B3" w:rsidRDefault="00CC31B3" w:rsidP="00CC31B3">
      <w:pPr>
        <w:tabs>
          <w:tab w:val="left" w:leader="dot" w:pos="3828"/>
          <w:tab w:val="left" w:pos="4820"/>
          <w:tab w:val="left" w:leader="dot" w:pos="9356"/>
        </w:tabs>
        <w:spacing w:after="0" w:line="240" w:lineRule="auto"/>
        <w:jc w:val="both"/>
        <w:rPr>
          <w:rFonts w:ascii="Times New Roman" w:hAnsi="Times New Roman" w:cs="Times New Roman"/>
        </w:rPr>
      </w:pPr>
    </w:p>
    <w:p w14:paraId="1E8A7BAF" w14:textId="77777777" w:rsidR="00CC31B3" w:rsidRDefault="00CC31B3" w:rsidP="00CC31B3">
      <w:pPr>
        <w:tabs>
          <w:tab w:val="left" w:leader="dot" w:pos="3828"/>
          <w:tab w:val="left" w:pos="4820"/>
          <w:tab w:val="left" w:leader="dot" w:pos="9356"/>
        </w:tabs>
        <w:spacing w:after="0" w:line="240" w:lineRule="auto"/>
        <w:jc w:val="both"/>
        <w:rPr>
          <w:rFonts w:ascii="Times New Roman" w:hAnsi="Times New Roman" w:cs="Times New Roman"/>
        </w:rPr>
      </w:pPr>
    </w:p>
    <w:p w14:paraId="41B7B9DF" w14:textId="77777777" w:rsidR="00CC31B3" w:rsidRPr="002F7AA3" w:rsidRDefault="00CC31B3" w:rsidP="00CC31B3">
      <w:pPr>
        <w:tabs>
          <w:tab w:val="left" w:leader="dot" w:pos="3828"/>
          <w:tab w:val="left" w:pos="4820"/>
          <w:tab w:val="left" w:leader="dot" w:pos="9356"/>
        </w:tabs>
        <w:spacing w:after="0" w:line="240" w:lineRule="auto"/>
        <w:jc w:val="both"/>
        <w:rPr>
          <w:rFonts w:ascii="Times New Roman" w:hAnsi="Times New Roman" w:cs="Times New Roman"/>
        </w:rPr>
      </w:pPr>
    </w:p>
    <w:p w14:paraId="40627CEC" w14:textId="77777777" w:rsidR="00CC31B3" w:rsidRPr="002F7AA3" w:rsidRDefault="00CC31B3" w:rsidP="00CC31B3">
      <w:p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Signatures de l’ensemble du personnel :</w:t>
      </w:r>
    </w:p>
    <w:p w14:paraId="1D5F4C91" w14:textId="77777777" w:rsidR="00CC31B3" w:rsidRPr="002F7AA3" w:rsidRDefault="00CC31B3" w:rsidP="00CC31B3">
      <w:pPr>
        <w:spacing w:after="0" w:line="240" w:lineRule="auto"/>
        <w:rPr>
          <w:rFonts w:ascii="Times New Roman" w:eastAsia="Arial" w:hAnsi="Times New Roman" w:cs="Times New Roman"/>
          <w:color w:val="000000"/>
          <w:sz w:val="16"/>
        </w:rPr>
        <w:sectPr w:rsidR="00CC31B3" w:rsidRPr="002F7AA3" w:rsidSect="002F7AA3">
          <w:pgSz w:w="11904" w:h="16834"/>
          <w:pgMar w:top="1418" w:right="1247" w:bottom="1418" w:left="1247" w:header="720" w:footer="720" w:gutter="0"/>
          <w:cols w:space="720"/>
        </w:sectPr>
      </w:pPr>
    </w:p>
    <w:p w14:paraId="6C09208D" w14:textId="77777777" w:rsidR="00BE4240" w:rsidRPr="006C33E7" w:rsidRDefault="00BE4240" w:rsidP="00BE4240">
      <w:pPr>
        <w:tabs>
          <w:tab w:val="center" w:pos="-1701"/>
          <w:tab w:val="center" w:pos="709"/>
          <w:tab w:val="center" w:pos="851"/>
        </w:tabs>
        <w:jc w:val="center"/>
        <w:rPr>
          <w:rFonts w:ascii="Times New Roman" w:hAnsi="Times New Roman" w:cs="Times New Roman"/>
          <w:b/>
          <w:i/>
          <w:sz w:val="36"/>
          <w:szCs w:val="36"/>
          <w:u w:val="single"/>
        </w:rPr>
      </w:pPr>
      <w:r w:rsidRPr="006C33E7">
        <w:rPr>
          <w:rFonts w:ascii="Times New Roman" w:hAnsi="Times New Roman" w:cs="Times New Roman"/>
          <w:b/>
          <w:i/>
          <w:sz w:val="36"/>
          <w:szCs w:val="36"/>
          <w:u w:val="single"/>
        </w:rPr>
        <w:lastRenderedPageBreak/>
        <w:t>TRIBUNAL DE COMMERCE D’ORLEANS</w:t>
      </w:r>
    </w:p>
    <w:p w14:paraId="3532C52C" w14:textId="77777777" w:rsidR="00BE4240" w:rsidRPr="006C33E7"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p>
    <w:p w14:paraId="77C2FDE0" w14:textId="77777777" w:rsidR="00BE4240" w:rsidRPr="006C33E7"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r w:rsidRPr="006C33E7">
        <w:rPr>
          <w:rFonts w:ascii="Times New Roman" w:hAnsi="Times New Roman" w:cs="Times New Roman"/>
          <w:sz w:val="24"/>
          <w:szCs w:val="24"/>
        </w:rPr>
        <w:t xml:space="preserve">Dans le cadre de la demande d’ouverture d’une procédure collective déposée au Greffe du Tribunal de Commerce d’Orléans le </w:t>
      </w:r>
      <w:r w:rsidRPr="006C33E7">
        <w:rPr>
          <w:rFonts w:ascii="Times New Roman" w:hAnsi="Times New Roman" w:cs="Times New Roman"/>
          <w:sz w:val="24"/>
          <w:szCs w:val="24"/>
        </w:rPr>
        <w:tab/>
        <w:t>.</w:t>
      </w:r>
    </w:p>
    <w:p w14:paraId="0E9272DD" w14:textId="77777777" w:rsidR="00BE4240" w:rsidRPr="006C33E7" w:rsidRDefault="00BE4240" w:rsidP="00BE4240">
      <w:pPr>
        <w:jc w:val="both"/>
        <w:rPr>
          <w:rFonts w:ascii="Times New Roman" w:hAnsi="Times New Roman" w:cs="Times New Roman"/>
          <w:sz w:val="24"/>
          <w:szCs w:val="24"/>
        </w:rPr>
      </w:pPr>
    </w:p>
    <w:p w14:paraId="234D3EC3" w14:textId="77777777" w:rsidR="00BE4240" w:rsidRPr="006C33E7" w:rsidRDefault="00BE4240" w:rsidP="00BE4240">
      <w:pPr>
        <w:tabs>
          <w:tab w:val="left" w:leader="dot" w:pos="9356"/>
        </w:tabs>
        <w:jc w:val="both"/>
        <w:rPr>
          <w:rFonts w:ascii="Times New Roman" w:hAnsi="Times New Roman" w:cs="Times New Roman"/>
          <w:sz w:val="24"/>
          <w:szCs w:val="24"/>
        </w:rPr>
      </w:pPr>
      <w:r w:rsidRPr="006C33E7">
        <w:rPr>
          <w:rFonts w:ascii="Times New Roman" w:hAnsi="Times New Roman" w:cs="Times New Roman"/>
          <w:sz w:val="24"/>
          <w:szCs w:val="24"/>
        </w:rPr>
        <w:t>Je soussigné(e) M</w:t>
      </w:r>
      <w:r w:rsidRPr="006C33E7">
        <w:rPr>
          <w:rFonts w:ascii="Times New Roman" w:hAnsi="Times New Roman" w:cs="Times New Roman"/>
          <w:sz w:val="24"/>
          <w:szCs w:val="24"/>
        </w:rPr>
        <w:tab/>
      </w:r>
    </w:p>
    <w:p w14:paraId="656D7456" w14:textId="77777777" w:rsidR="00BE4240" w:rsidRPr="006C33E7" w:rsidRDefault="00BE4240" w:rsidP="00BE4240">
      <w:pPr>
        <w:jc w:val="both"/>
        <w:rPr>
          <w:rFonts w:ascii="Times New Roman" w:hAnsi="Times New Roman" w:cs="Times New Roman"/>
          <w:sz w:val="24"/>
          <w:szCs w:val="24"/>
        </w:rPr>
      </w:pPr>
    </w:p>
    <w:p w14:paraId="3314FB9B" w14:textId="77777777" w:rsidR="00BE4240" w:rsidRPr="006C33E7" w:rsidRDefault="00BE4240" w:rsidP="00BE4240">
      <w:pPr>
        <w:tabs>
          <w:tab w:val="center" w:pos="-1701"/>
          <w:tab w:val="center" w:pos="709"/>
          <w:tab w:val="center" w:pos="851"/>
          <w:tab w:val="center" w:leader="dot" w:pos="9356"/>
        </w:tabs>
        <w:jc w:val="both"/>
        <w:rPr>
          <w:rFonts w:ascii="Times New Roman" w:hAnsi="Times New Roman" w:cs="Times New Roman"/>
          <w:sz w:val="24"/>
          <w:szCs w:val="24"/>
        </w:rPr>
      </w:pPr>
      <w:r w:rsidRPr="006C33E7">
        <w:rPr>
          <w:rFonts w:ascii="Times New Roman" w:hAnsi="Times New Roman" w:cs="Times New Roman"/>
          <w:sz w:val="24"/>
          <w:szCs w:val="24"/>
        </w:rPr>
        <w:t>Demeurant</w:t>
      </w:r>
      <w:r w:rsidRPr="006C33E7">
        <w:rPr>
          <w:rFonts w:ascii="Times New Roman" w:hAnsi="Times New Roman" w:cs="Times New Roman"/>
          <w:sz w:val="24"/>
          <w:szCs w:val="24"/>
        </w:rPr>
        <w:tab/>
      </w:r>
    </w:p>
    <w:p w14:paraId="47054685" w14:textId="77777777" w:rsidR="00BE4240" w:rsidRPr="006C33E7" w:rsidRDefault="00BE4240" w:rsidP="00BE4240">
      <w:pPr>
        <w:tabs>
          <w:tab w:val="center" w:pos="-1701"/>
          <w:tab w:val="center" w:pos="709"/>
          <w:tab w:val="center" w:pos="851"/>
        </w:tabs>
        <w:jc w:val="both"/>
        <w:rPr>
          <w:rFonts w:ascii="Times New Roman" w:hAnsi="Times New Roman" w:cs="Times New Roman"/>
          <w:sz w:val="24"/>
          <w:szCs w:val="24"/>
        </w:rPr>
      </w:pPr>
    </w:p>
    <w:p w14:paraId="306F34A8" w14:textId="77777777" w:rsidR="00BE4240" w:rsidRPr="006C33E7" w:rsidRDefault="00BE4240" w:rsidP="00BE4240">
      <w:pPr>
        <w:tabs>
          <w:tab w:val="center" w:pos="-1701"/>
          <w:tab w:val="center" w:pos="709"/>
          <w:tab w:val="center" w:pos="851"/>
        </w:tabs>
        <w:jc w:val="both"/>
        <w:rPr>
          <w:rFonts w:ascii="Times New Roman" w:hAnsi="Times New Roman" w:cs="Times New Roman"/>
          <w:sz w:val="24"/>
          <w:szCs w:val="24"/>
        </w:rPr>
      </w:pPr>
      <w:r w:rsidRPr="006C33E7">
        <w:rPr>
          <w:rFonts w:ascii="Times New Roman" w:hAnsi="Times New Roman" w:cs="Times New Roman"/>
          <w:sz w:val="24"/>
          <w:szCs w:val="24"/>
        </w:rPr>
        <w:tab/>
        <w:t>Commerçant(e) / Artisan / Gérant(e)</w:t>
      </w:r>
    </w:p>
    <w:p w14:paraId="3543F0CA" w14:textId="77777777" w:rsidR="00BE4240" w:rsidRPr="006C33E7" w:rsidRDefault="00BE4240" w:rsidP="00BE4240">
      <w:pPr>
        <w:tabs>
          <w:tab w:val="center" w:pos="-1701"/>
          <w:tab w:val="center" w:pos="709"/>
          <w:tab w:val="center" w:pos="851"/>
        </w:tabs>
        <w:jc w:val="both"/>
        <w:rPr>
          <w:rFonts w:ascii="Times New Roman" w:hAnsi="Times New Roman" w:cs="Times New Roman"/>
          <w:sz w:val="24"/>
          <w:szCs w:val="24"/>
        </w:rPr>
      </w:pPr>
    </w:p>
    <w:p w14:paraId="0A795478" w14:textId="77777777" w:rsidR="00BE4240" w:rsidRPr="006C33E7" w:rsidRDefault="00BE4240" w:rsidP="00BE4240">
      <w:pPr>
        <w:tabs>
          <w:tab w:val="center" w:pos="-1701"/>
          <w:tab w:val="center" w:pos="709"/>
          <w:tab w:val="center" w:pos="851"/>
        </w:tabs>
        <w:jc w:val="both"/>
        <w:rPr>
          <w:rFonts w:ascii="Times New Roman" w:hAnsi="Times New Roman" w:cs="Times New Roman"/>
          <w:sz w:val="24"/>
          <w:szCs w:val="24"/>
        </w:rPr>
      </w:pPr>
      <w:r w:rsidRPr="006C33E7">
        <w:rPr>
          <w:rFonts w:ascii="Times New Roman" w:hAnsi="Times New Roman" w:cs="Times New Roman"/>
          <w:b/>
          <w:sz w:val="24"/>
          <w:szCs w:val="24"/>
        </w:rPr>
        <w:t>Certifie sur l’honneur</w:t>
      </w:r>
      <w:r w:rsidRPr="006C33E7">
        <w:rPr>
          <w:rFonts w:ascii="Times New Roman" w:hAnsi="Times New Roman" w:cs="Times New Roman"/>
          <w:sz w:val="24"/>
          <w:szCs w:val="24"/>
        </w:rPr>
        <w:t> :</w:t>
      </w:r>
    </w:p>
    <w:p w14:paraId="6BAA4653" w14:textId="77777777" w:rsidR="00BE4240" w:rsidRPr="006C33E7" w:rsidRDefault="00BE4240" w:rsidP="00BE4240">
      <w:pPr>
        <w:jc w:val="both"/>
        <w:rPr>
          <w:rFonts w:ascii="Times New Roman" w:hAnsi="Times New Roman" w:cs="Times New Roman"/>
          <w:sz w:val="24"/>
          <w:szCs w:val="24"/>
        </w:rPr>
      </w:pPr>
    </w:p>
    <w:p w14:paraId="7E58C9F8" w14:textId="77777777" w:rsidR="00BE4240" w:rsidRPr="006C33E7"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C33E7">
        <w:rPr>
          <w:rFonts w:ascii="Times New Roman" w:hAnsi="Times New Roman" w:cs="Times New Roman"/>
          <w:sz w:val="24"/>
          <w:szCs w:val="24"/>
        </w:rPr>
        <w:t>ne pas avoir de salariés ou VRP à licencier,</w:t>
      </w:r>
    </w:p>
    <w:p w14:paraId="2F493DFC" w14:textId="77777777" w:rsidR="00BE4240" w:rsidRPr="006C33E7" w:rsidRDefault="00BE4240" w:rsidP="00BE4240">
      <w:pPr>
        <w:tabs>
          <w:tab w:val="center" w:pos="709"/>
        </w:tabs>
        <w:ind w:left="855"/>
        <w:jc w:val="both"/>
        <w:rPr>
          <w:rFonts w:ascii="Times New Roman" w:hAnsi="Times New Roman" w:cs="Times New Roman"/>
          <w:sz w:val="24"/>
          <w:szCs w:val="24"/>
        </w:rPr>
      </w:pPr>
    </w:p>
    <w:p w14:paraId="27DBAF03" w14:textId="77777777" w:rsidR="00BE4240" w:rsidRPr="006C33E7"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C33E7">
        <w:rPr>
          <w:rFonts w:ascii="Times New Roman" w:hAnsi="Times New Roman" w:cs="Times New Roman"/>
          <w:sz w:val="24"/>
          <w:szCs w:val="24"/>
        </w:rPr>
        <w:t>ne pas avoir de salariés en accident du travail, congés maladie, maternité, parental ou autre,</w:t>
      </w:r>
    </w:p>
    <w:p w14:paraId="31D5BDFD" w14:textId="77777777" w:rsidR="00BE4240" w:rsidRPr="006C33E7" w:rsidRDefault="00BE4240" w:rsidP="00BE4240">
      <w:pPr>
        <w:tabs>
          <w:tab w:val="center" w:pos="709"/>
        </w:tabs>
        <w:jc w:val="both"/>
        <w:rPr>
          <w:rFonts w:ascii="Times New Roman" w:hAnsi="Times New Roman" w:cs="Times New Roman"/>
          <w:sz w:val="24"/>
          <w:szCs w:val="24"/>
        </w:rPr>
      </w:pPr>
    </w:p>
    <w:p w14:paraId="6FE659B7" w14:textId="77777777" w:rsidR="00BE4240" w:rsidRPr="006C33E7"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C33E7">
        <w:rPr>
          <w:rFonts w:ascii="Times New Roman" w:hAnsi="Times New Roman" w:cs="Times New Roman"/>
          <w:sz w:val="24"/>
          <w:szCs w:val="24"/>
        </w:rPr>
        <w:t>ne rien devoir au titre de créances salariales,</w:t>
      </w:r>
    </w:p>
    <w:p w14:paraId="730CB445" w14:textId="77777777" w:rsidR="00BE4240" w:rsidRPr="006C33E7" w:rsidRDefault="00BE4240" w:rsidP="00BE4240">
      <w:pPr>
        <w:tabs>
          <w:tab w:val="center" w:pos="709"/>
        </w:tabs>
        <w:jc w:val="both"/>
        <w:rPr>
          <w:rFonts w:ascii="Times New Roman" w:hAnsi="Times New Roman" w:cs="Times New Roman"/>
          <w:sz w:val="24"/>
          <w:szCs w:val="24"/>
        </w:rPr>
      </w:pPr>
    </w:p>
    <w:p w14:paraId="496C9F65" w14:textId="77777777" w:rsidR="00BE4240" w:rsidRPr="006C33E7"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C33E7">
        <w:rPr>
          <w:rFonts w:ascii="Times New Roman" w:hAnsi="Times New Roman" w:cs="Times New Roman"/>
          <w:sz w:val="24"/>
          <w:szCs w:val="24"/>
        </w:rPr>
        <w:t>ne pas faire l’objet d’instance prud’homale en cours</w:t>
      </w:r>
    </w:p>
    <w:p w14:paraId="672BC7EC" w14:textId="77777777" w:rsidR="00BE4240" w:rsidRPr="006C33E7" w:rsidRDefault="00BE4240" w:rsidP="00BE4240">
      <w:pPr>
        <w:tabs>
          <w:tab w:val="center" w:pos="709"/>
        </w:tabs>
        <w:jc w:val="both"/>
        <w:rPr>
          <w:rFonts w:ascii="Times New Roman" w:hAnsi="Times New Roman" w:cs="Times New Roman"/>
          <w:sz w:val="24"/>
          <w:szCs w:val="24"/>
        </w:rPr>
      </w:pPr>
    </w:p>
    <w:p w14:paraId="15A18799" w14:textId="77777777" w:rsidR="00BE4240" w:rsidRPr="006C33E7" w:rsidRDefault="00BE4240" w:rsidP="00BE4240">
      <w:pPr>
        <w:tabs>
          <w:tab w:val="center" w:pos="709"/>
        </w:tabs>
        <w:spacing w:line="360" w:lineRule="auto"/>
        <w:jc w:val="both"/>
        <w:rPr>
          <w:rFonts w:ascii="Times New Roman" w:hAnsi="Times New Roman" w:cs="Times New Roman"/>
          <w:sz w:val="24"/>
          <w:szCs w:val="24"/>
        </w:rPr>
      </w:pPr>
      <w:r w:rsidRPr="006C33E7">
        <w:rPr>
          <w:rFonts w:ascii="Times New Roman" w:hAnsi="Times New Roman" w:cs="Times New Roman"/>
          <w:sz w:val="24"/>
          <w:szCs w:val="24"/>
        </w:rPr>
        <w:t>Je suis parfaitement informé(e) que j’engage ma responsabilité en cas de déclaration fausse, partielle ou inexacte.</w:t>
      </w:r>
    </w:p>
    <w:p w14:paraId="70DBAA68" w14:textId="77777777" w:rsidR="00BE4240" w:rsidRPr="006C33E7" w:rsidRDefault="00BE4240" w:rsidP="00BE4240">
      <w:pPr>
        <w:tabs>
          <w:tab w:val="center" w:pos="709"/>
        </w:tabs>
        <w:jc w:val="both"/>
        <w:rPr>
          <w:rFonts w:ascii="Times New Roman" w:hAnsi="Times New Roman" w:cs="Times New Roman"/>
          <w:sz w:val="24"/>
          <w:szCs w:val="24"/>
        </w:rPr>
      </w:pPr>
    </w:p>
    <w:p w14:paraId="36254FF8" w14:textId="77777777" w:rsidR="00BE4240" w:rsidRPr="006C33E7" w:rsidRDefault="00BE4240" w:rsidP="00BE4240">
      <w:pPr>
        <w:tabs>
          <w:tab w:val="center" w:pos="709"/>
        </w:tabs>
        <w:jc w:val="both"/>
        <w:rPr>
          <w:rFonts w:ascii="Times New Roman" w:hAnsi="Times New Roman" w:cs="Times New Roman"/>
          <w:sz w:val="24"/>
          <w:szCs w:val="24"/>
        </w:rPr>
      </w:pPr>
      <w:r w:rsidRPr="006C33E7">
        <w:rPr>
          <w:rFonts w:ascii="Times New Roman" w:hAnsi="Times New Roman" w:cs="Times New Roman"/>
          <w:sz w:val="24"/>
          <w:szCs w:val="24"/>
        </w:rPr>
        <w:t xml:space="preserve">Fait pour servir et valoir ce que de droit, </w:t>
      </w:r>
    </w:p>
    <w:p w14:paraId="50799E0E" w14:textId="77777777" w:rsidR="00BE4240" w:rsidRPr="006C33E7" w:rsidRDefault="00BE4240" w:rsidP="00BE4240">
      <w:pPr>
        <w:tabs>
          <w:tab w:val="center" w:pos="709"/>
        </w:tabs>
        <w:jc w:val="both"/>
        <w:rPr>
          <w:rFonts w:ascii="Times New Roman" w:hAnsi="Times New Roman" w:cs="Times New Roman"/>
          <w:sz w:val="24"/>
          <w:szCs w:val="24"/>
        </w:rPr>
      </w:pPr>
    </w:p>
    <w:p w14:paraId="64B16B6E" w14:textId="77777777" w:rsidR="00BE4240" w:rsidRPr="006C33E7" w:rsidRDefault="00BE4240" w:rsidP="00BE4240">
      <w:pPr>
        <w:tabs>
          <w:tab w:val="center" w:pos="709"/>
          <w:tab w:val="center" w:leader="dot" w:pos="4536"/>
          <w:tab w:val="center" w:leader="dot" w:pos="9356"/>
        </w:tabs>
        <w:jc w:val="both"/>
        <w:rPr>
          <w:rFonts w:ascii="Times New Roman" w:hAnsi="Times New Roman" w:cs="Times New Roman"/>
          <w:sz w:val="24"/>
          <w:szCs w:val="24"/>
        </w:rPr>
      </w:pPr>
      <w:r w:rsidRPr="006C33E7">
        <w:rPr>
          <w:rFonts w:ascii="Times New Roman" w:hAnsi="Times New Roman" w:cs="Times New Roman"/>
          <w:sz w:val="24"/>
          <w:szCs w:val="24"/>
        </w:rPr>
        <w:t xml:space="preserve">À </w:t>
      </w:r>
      <w:r w:rsidRPr="006C33E7">
        <w:rPr>
          <w:rFonts w:ascii="Times New Roman" w:hAnsi="Times New Roman" w:cs="Times New Roman"/>
          <w:sz w:val="24"/>
          <w:szCs w:val="24"/>
        </w:rPr>
        <w:tab/>
      </w:r>
      <w:r w:rsidRPr="006C33E7">
        <w:rPr>
          <w:rFonts w:ascii="Times New Roman" w:hAnsi="Times New Roman" w:cs="Times New Roman"/>
          <w:sz w:val="24"/>
          <w:szCs w:val="24"/>
        </w:rPr>
        <w:tab/>
        <w:t xml:space="preserve">, Le </w:t>
      </w:r>
      <w:r w:rsidRPr="006C33E7">
        <w:rPr>
          <w:rFonts w:ascii="Times New Roman" w:hAnsi="Times New Roman" w:cs="Times New Roman"/>
          <w:sz w:val="24"/>
          <w:szCs w:val="24"/>
        </w:rPr>
        <w:tab/>
      </w:r>
    </w:p>
    <w:p w14:paraId="05734DD4" w14:textId="77777777" w:rsidR="00BE4240" w:rsidRPr="006C33E7" w:rsidRDefault="00BE4240" w:rsidP="00BE4240">
      <w:pPr>
        <w:tabs>
          <w:tab w:val="center" w:pos="709"/>
        </w:tabs>
        <w:jc w:val="both"/>
        <w:rPr>
          <w:rFonts w:ascii="Times New Roman" w:hAnsi="Times New Roman" w:cs="Times New Roman"/>
          <w:sz w:val="24"/>
          <w:szCs w:val="24"/>
        </w:rPr>
      </w:pPr>
    </w:p>
    <w:p w14:paraId="337D82F3" w14:textId="77777777" w:rsidR="00BE4240" w:rsidRPr="006C33E7" w:rsidRDefault="00BE4240" w:rsidP="00BE4240">
      <w:pPr>
        <w:jc w:val="both"/>
        <w:rPr>
          <w:rFonts w:ascii="Times New Roman" w:hAnsi="Times New Roman" w:cs="Times New Roman"/>
          <w:sz w:val="24"/>
          <w:szCs w:val="24"/>
        </w:rPr>
      </w:pPr>
    </w:p>
    <w:p w14:paraId="7115824F" w14:textId="77777777" w:rsidR="00BE4240" w:rsidRPr="006C33E7" w:rsidRDefault="00BE4240" w:rsidP="00BE4240">
      <w:pPr>
        <w:tabs>
          <w:tab w:val="left" w:pos="4536"/>
        </w:tabs>
        <w:jc w:val="both"/>
        <w:rPr>
          <w:rFonts w:ascii="Times New Roman" w:hAnsi="Times New Roman" w:cs="Times New Roman"/>
          <w:sz w:val="24"/>
          <w:szCs w:val="24"/>
        </w:rPr>
      </w:pPr>
      <w:r w:rsidRPr="006C33E7">
        <w:rPr>
          <w:rFonts w:ascii="Times New Roman" w:hAnsi="Times New Roman" w:cs="Times New Roman"/>
          <w:sz w:val="24"/>
          <w:szCs w:val="24"/>
        </w:rPr>
        <w:tab/>
        <w:t>Signature</w:t>
      </w:r>
    </w:p>
    <w:p w14:paraId="61350F54" w14:textId="77777777" w:rsidR="002F0638" w:rsidRPr="006C33E7" w:rsidRDefault="002F0638" w:rsidP="002F0638">
      <w:pPr>
        <w:spacing w:before="5" w:line="20" w:lineRule="exact"/>
        <w:rPr>
          <w:rFonts w:ascii="Times New Roman" w:hAnsi="Times New Roman" w:cs="Times New Roman"/>
        </w:rPr>
      </w:pPr>
    </w:p>
    <w:p w14:paraId="4B99E275" w14:textId="77777777" w:rsidR="00DC24C6" w:rsidRPr="006C33E7" w:rsidRDefault="00DC24C6" w:rsidP="002F0638">
      <w:pPr>
        <w:spacing w:before="84" w:after="44" w:line="251" w:lineRule="exact"/>
        <w:jc w:val="center"/>
        <w:textAlignment w:val="baseline"/>
        <w:rPr>
          <w:rFonts w:ascii="Times New Roman" w:eastAsia="Arial" w:hAnsi="Times New Roman" w:cs="Times New Roman"/>
          <w:b/>
          <w:color w:val="000000"/>
        </w:rPr>
        <w:sectPr w:rsidR="00DC24C6" w:rsidRPr="006C33E7" w:rsidSect="00DC24C6">
          <w:pgSz w:w="11904" w:h="16834"/>
          <w:pgMar w:top="1418" w:right="1247" w:bottom="1418" w:left="1247" w:header="720" w:footer="720" w:gutter="0"/>
          <w:cols w:space="720"/>
        </w:sectPr>
      </w:pPr>
    </w:p>
    <w:tbl>
      <w:tblPr>
        <w:tblW w:w="10575" w:type="dxa"/>
        <w:tblInd w:w="6" w:type="dxa"/>
        <w:tblLayout w:type="fixed"/>
        <w:tblCellMar>
          <w:left w:w="0" w:type="dxa"/>
          <w:right w:w="0" w:type="dxa"/>
        </w:tblCellMar>
        <w:tblLook w:val="0000" w:firstRow="0" w:lastRow="0" w:firstColumn="0" w:lastColumn="0" w:noHBand="0" w:noVBand="0"/>
      </w:tblPr>
      <w:tblGrid>
        <w:gridCol w:w="5202"/>
        <w:gridCol w:w="2457"/>
        <w:gridCol w:w="1467"/>
        <w:gridCol w:w="1449"/>
      </w:tblGrid>
      <w:tr w:rsidR="002F0638" w:rsidRPr="006C33E7" w14:paraId="0B1A47A3" w14:textId="77777777" w:rsidTr="002F0638">
        <w:trPr>
          <w:trHeight w:hRule="exact" w:val="397"/>
        </w:trPr>
        <w:tc>
          <w:tcPr>
            <w:tcW w:w="10575" w:type="dxa"/>
            <w:gridSpan w:val="4"/>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69916D48" w14:textId="77777777" w:rsidR="002F0638" w:rsidRPr="006C33E7" w:rsidRDefault="002F0638" w:rsidP="002F0638">
            <w:pPr>
              <w:spacing w:before="84" w:after="44" w:line="251" w:lineRule="exact"/>
              <w:jc w:val="center"/>
              <w:textAlignment w:val="baseline"/>
              <w:rPr>
                <w:rFonts w:ascii="Times New Roman" w:eastAsia="Arial" w:hAnsi="Times New Roman" w:cs="Times New Roman"/>
                <w:b/>
                <w:color w:val="000000"/>
              </w:rPr>
            </w:pPr>
            <w:r w:rsidRPr="006C33E7">
              <w:rPr>
                <w:rFonts w:ascii="Times New Roman" w:eastAsia="Arial" w:hAnsi="Times New Roman" w:cs="Times New Roman"/>
                <w:b/>
                <w:color w:val="000000"/>
              </w:rPr>
              <w:lastRenderedPageBreak/>
              <w:t>Situation de trésorerie datant de moins d'un mois</w:t>
            </w:r>
          </w:p>
        </w:tc>
      </w:tr>
      <w:tr w:rsidR="002F0638" w:rsidRPr="006C33E7" w14:paraId="73E22A47" w14:textId="77777777" w:rsidTr="002F0638">
        <w:trPr>
          <w:trHeight w:hRule="exact" w:val="397"/>
        </w:trPr>
        <w:tc>
          <w:tcPr>
            <w:tcW w:w="5202" w:type="dxa"/>
            <w:vMerge w:val="restart"/>
            <w:tcBorders>
              <w:top w:val="single" w:sz="5" w:space="0" w:color="000000"/>
              <w:left w:val="single" w:sz="5" w:space="0" w:color="000000"/>
              <w:bottom w:val="single" w:sz="0" w:space="0" w:color="000000"/>
              <w:right w:val="single" w:sz="5" w:space="0" w:color="000000"/>
            </w:tcBorders>
            <w:vAlign w:val="center"/>
          </w:tcPr>
          <w:p w14:paraId="0A3B01F3" w14:textId="77777777" w:rsidR="002F0638" w:rsidRPr="006C33E7" w:rsidRDefault="002F0638" w:rsidP="002F0638">
            <w:pPr>
              <w:spacing w:before="263" w:after="239" w:line="246" w:lineRule="exact"/>
              <w:ind w:left="125"/>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Banques</w:t>
            </w:r>
          </w:p>
        </w:tc>
        <w:tc>
          <w:tcPr>
            <w:tcW w:w="2457" w:type="dxa"/>
            <w:tcBorders>
              <w:top w:val="single" w:sz="5" w:space="0" w:color="000000"/>
              <w:left w:val="single" w:sz="5" w:space="0" w:color="000000"/>
              <w:bottom w:val="single" w:sz="5" w:space="0" w:color="000000"/>
              <w:right w:val="single" w:sz="5" w:space="0" w:color="000000"/>
            </w:tcBorders>
            <w:vAlign w:val="center"/>
          </w:tcPr>
          <w:p w14:paraId="14C67091" w14:textId="77777777" w:rsidR="002F0638" w:rsidRPr="006C33E7" w:rsidRDefault="002F0638" w:rsidP="002F0638">
            <w:pPr>
              <w:spacing w:before="81" w:after="47" w:line="246"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Disponible</w:t>
            </w:r>
          </w:p>
        </w:tc>
        <w:tc>
          <w:tcPr>
            <w:tcW w:w="2915" w:type="dxa"/>
            <w:gridSpan w:val="2"/>
            <w:tcBorders>
              <w:top w:val="single" w:sz="5" w:space="0" w:color="000000"/>
              <w:left w:val="single" w:sz="5" w:space="0" w:color="000000"/>
              <w:bottom w:val="single" w:sz="5" w:space="0" w:color="000000"/>
              <w:right w:val="single" w:sz="5" w:space="0" w:color="000000"/>
            </w:tcBorders>
            <w:vAlign w:val="center"/>
          </w:tcPr>
          <w:p w14:paraId="1BD92160" w14:textId="77777777" w:rsidR="002F0638" w:rsidRPr="006C33E7" w:rsidRDefault="002F0638" w:rsidP="002F0638">
            <w:pPr>
              <w:spacing w:before="80" w:after="48" w:line="246"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Découvert</w:t>
            </w:r>
          </w:p>
        </w:tc>
      </w:tr>
      <w:tr w:rsidR="002F0638" w:rsidRPr="006C33E7" w14:paraId="3745F0B2" w14:textId="77777777" w:rsidTr="002F0638">
        <w:trPr>
          <w:trHeight w:hRule="exact" w:val="392"/>
        </w:trPr>
        <w:tc>
          <w:tcPr>
            <w:tcW w:w="5202" w:type="dxa"/>
            <w:vMerge/>
            <w:tcBorders>
              <w:top w:val="single" w:sz="0" w:space="0" w:color="000000"/>
              <w:left w:val="single" w:sz="5" w:space="0" w:color="000000"/>
              <w:bottom w:val="single" w:sz="5" w:space="0" w:color="000000"/>
              <w:right w:val="single" w:sz="5" w:space="0" w:color="000000"/>
            </w:tcBorders>
            <w:vAlign w:val="center"/>
          </w:tcPr>
          <w:p w14:paraId="467CCDCB" w14:textId="77777777" w:rsidR="002F0638" w:rsidRPr="006C33E7" w:rsidRDefault="002F0638" w:rsidP="002F0638">
            <w:pPr>
              <w:rPr>
                <w:rFonts w:ascii="Times New Roman" w:hAnsi="Times New Roman" w:cs="Times New Roman"/>
              </w:rPr>
            </w:pPr>
          </w:p>
        </w:tc>
        <w:tc>
          <w:tcPr>
            <w:tcW w:w="2457" w:type="dxa"/>
            <w:tcBorders>
              <w:top w:val="single" w:sz="5" w:space="0" w:color="000000"/>
              <w:left w:val="single" w:sz="5" w:space="0" w:color="000000"/>
              <w:bottom w:val="single" w:sz="5" w:space="0" w:color="000000"/>
              <w:right w:val="single" w:sz="5" w:space="0" w:color="000000"/>
            </w:tcBorders>
            <w:vAlign w:val="center"/>
          </w:tcPr>
          <w:p w14:paraId="3CEFC315" w14:textId="77777777" w:rsidR="002F0638" w:rsidRPr="006C33E7" w:rsidRDefault="002F0638" w:rsidP="002F0638">
            <w:pPr>
              <w:spacing w:before="106" w:after="78" w:line="185" w:lineRule="exact"/>
              <w:jc w:val="center"/>
              <w:textAlignment w:val="baseline"/>
              <w:rPr>
                <w:rFonts w:ascii="Times New Roman" w:eastAsia="Arial" w:hAnsi="Times New Roman" w:cs="Times New Roman"/>
                <w:color w:val="000000"/>
                <w:sz w:val="16"/>
              </w:rPr>
            </w:pPr>
            <w:r w:rsidRPr="006C33E7">
              <w:rPr>
                <w:rFonts w:ascii="Times New Roman" w:eastAsia="Arial" w:hAnsi="Times New Roman" w:cs="Times New Roman"/>
                <w:color w:val="000000"/>
                <w:sz w:val="16"/>
              </w:rPr>
              <w:t>(seulement si solde positif)</w:t>
            </w:r>
          </w:p>
        </w:tc>
        <w:tc>
          <w:tcPr>
            <w:tcW w:w="1465" w:type="dxa"/>
            <w:tcBorders>
              <w:top w:val="single" w:sz="5" w:space="0" w:color="000000"/>
              <w:left w:val="single" w:sz="5" w:space="0" w:color="000000"/>
              <w:bottom w:val="single" w:sz="5" w:space="0" w:color="000000"/>
              <w:right w:val="single" w:sz="5" w:space="0" w:color="000000"/>
            </w:tcBorders>
            <w:vAlign w:val="center"/>
          </w:tcPr>
          <w:p w14:paraId="551BCA67" w14:textId="77777777" w:rsidR="002F0638" w:rsidRPr="006C33E7" w:rsidRDefault="002F0638" w:rsidP="002F0638">
            <w:pPr>
              <w:spacing w:before="81" w:after="42" w:line="246"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Autorisé</w:t>
            </w:r>
          </w:p>
        </w:tc>
        <w:tc>
          <w:tcPr>
            <w:tcW w:w="1449" w:type="dxa"/>
            <w:tcBorders>
              <w:top w:val="single" w:sz="5" w:space="0" w:color="000000"/>
              <w:left w:val="single" w:sz="5" w:space="0" w:color="000000"/>
              <w:bottom w:val="single" w:sz="5" w:space="0" w:color="000000"/>
              <w:right w:val="single" w:sz="5" w:space="0" w:color="000000"/>
            </w:tcBorders>
            <w:vAlign w:val="center"/>
          </w:tcPr>
          <w:p w14:paraId="2630C017" w14:textId="77777777" w:rsidR="002F0638" w:rsidRPr="006C33E7" w:rsidRDefault="002F0638" w:rsidP="002F0638">
            <w:pPr>
              <w:spacing w:before="77" w:after="46" w:line="246"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Utilisé</w:t>
            </w:r>
          </w:p>
        </w:tc>
      </w:tr>
      <w:tr w:rsidR="002F0638" w:rsidRPr="006C33E7" w14:paraId="2B8EEC81" w14:textId="77777777" w:rsidTr="002F0638">
        <w:trPr>
          <w:trHeight w:hRule="exact" w:val="391"/>
        </w:trPr>
        <w:tc>
          <w:tcPr>
            <w:tcW w:w="5202" w:type="dxa"/>
            <w:tcBorders>
              <w:top w:val="single" w:sz="5" w:space="0" w:color="000000"/>
              <w:left w:val="single" w:sz="5" w:space="0" w:color="000000"/>
              <w:bottom w:val="single" w:sz="5" w:space="0" w:color="000000"/>
              <w:right w:val="single" w:sz="5" w:space="0" w:color="000000"/>
            </w:tcBorders>
          </w:tcPr>
          <w:p w14:paraId="112FBB4D"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6F313C41"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4EE18E29"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3E17A12C"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4A19FF3F" w14:textId="77777777" w:rsidTr="002F0638">
        <w:trPr>
          <w:trHeight w:hRule="exact" w:val="392"/>
        </w:trPr>
        <w:tc>
          <w:tcPr>
            <w:tcW w:w="5202" w:type="dxa"/>
            <w:tcBorders>
              <w:top w:val="single" w:sz="5" w:space="0" w:color="000000"/>
              <w:left w:val="single" w:sz="5" w:space="0" w:color="000000"/>
              <w:bottom w:val="single" w:sz="5" w:space="0" w:color="000000"/>
              <w:right w:val="single" w:sz="5" w:space="0" w:color="000000"/>
            </w:tcBorders>
          </w:tcPr>
          <w:p w14:paraId="2513CA56"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034604EF"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30380770"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70821985"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29E9AC35" w14:textId="77777777" w:rsidTr="002F0638">
        <w:trPr>
          <w:trHeight w:hRule="exact" w:val="386"/>
        </w:trPr>
        <w:tc>
          <w:tcPr>
            <w:tcW w:w="5202" w:type="dxa"/>
            <w:tcBorders>
              <w:top w:val="single" w:sz="5" w:space="0" w:color="000000"/>
              <w:left w:val="single" w:sz="5" w:space="0" w:color="000000"/>
              <w:bottom w:val="single" w:sz="5" w:space="0" w:color="000000"/>
              <w:right w:val="single" w:sz="5" w:space="0" w:color="000000"/>
            </w:tcBorders>
          </w:tcPr>
          <w:p w14:paraId="6261FE82"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646DAD45"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5E9D2D6B"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4EE45DA7"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790C6270" w14:textId="77777777" w:rsidTr="002F0638">
        <w:trPr>
          <w:trHeight w:hRule="exact" w:val="403"/>
        </w:trPr>
        <w:tc>
          <w:tcPr>
            <w:tcW w:w="9126" w:type="dxa"/>
            <w:gridSpan w:val="3"/>
            <w:tcBorders>
              <w:top w:val="single" w:sz="5" w:space="0" w:color="000000"/>
              <w:left w:val="single" w:sz="5" w:space="0" w:color="000000"/>
              <w:bottom w:val="single" w:sz="5" w:space="0" w:color="000000"/>
              <w:right w:val="single" w:sz="5" w:space="0" w:color="000000"/>
            </w:tcBorders>
            <w:vAlign w:val="center"/>
          </w:tcPr>
          <w:p w14:paraId="04802D3F" w14:textId="77777777" w:rsidR="002F0638" w:rsidRPr="006C33E7" w:rsidRDefault="002F0638" w:rsidP="002F0638">
            <w:pPr>
              <w:tabs>
                <w:tab w:val="right" w:pos="8640"/>
              </w:tabs>
              <w:spacing w:before="75" w:after="53" w:line="246" w:lineRule="exact"/>
              <w:ind w:left="125"/>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Caisse :</w:t>
            </w:r>
            <w:r w:rsidRPr="006C33E7">
              <w:rPr>
                <w:rFonts w:ascii="Times New Roman" w:eastAsia="Arial" w:hAnsi="Times New Roman" w:cs="Times New Roman"/>
                <w:color w:val="000000"/>
              </w:rPr>
              <w:tab/>
              <w:t>Solde :</w:t>
            </w:r>
          </w:p>
        </w:tc>
        <w:tc>
          <w:tcPr>
            <w:tcW w:w="1449" w:type="dxa"/>
            <w:tcBorders>
              <w:top w:val="single" w:sz="5" w:space="0" w:color="000000"/>
              <w:left w:val="single" w:sz="5" w:space="0" w:color="000000"/>
              <w:bottom w:val="single" w:sz="5" w:space="0" w:color="000000"/>
              <w:right w:val="single" w:sz="5" w:space="0" w:color="000000"/>
            </w:tcBorders>
          </w:tcPr>
          <w:p w14:paraId="44548202"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bl>
    <w:p w14:paraId="6B29491D" w14:textId="77777777" w:rsidR="002F0638" w:rsidRPr="006C33E7" w:rsidRDefault="002F0638" w:rsidP="002F0638">
      <w:pPr>
        <w:spacing w:after="216" w:line="20" w:lineRule="exact"/>
        <w:rPr>
          <w:rFonts w:ascii="Times New Roman" w:hAnsi="Times New Roman" w:cs="Times New Roman"/>
        </w:rPr>
      </w:pPr>
    </w:p>
    <w:tbl>
      <w:tblPr>
        <w:tblW w:w="10551" w:type="dxa"/>
        <w:tblInd w:w="6" w:type="dxa"/>
        <w:tblLayout w:type="fixed"/>
        <w:tblCellMar>
          <w:left w:w="0" w:type="dxa"/>
          <w:right w:w="0" w:type="dxa"/>
        </w:tblCellMar>
        <w:tblLook w:val="0000" w:firstRow="0" w:lastRow="0" w:firstColumn="0" w:lastColumn="0" w:noHBand="0" w:noVBand="0"/>
      </w:tblPr>
      <w:tblGrid>
        <w:gridCol w:w="3233"/>
        <w:gridCol w:w="7318"/>
      </w:tblGrid>
      <w:tr w:rsidR="002F0638" w:rsidRPr="006C33E7" w14:paraId="14D61B73" w14:textId="77777777" w:rsidTr="002F0638">
        <w:trPr>
          <w:trHeight w:hRule="exact" w:val="385"/>
        </w:trPr>
        <w:tc>
          <w:tcPr>
            <w:tcW w:w="10551"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29E6C311" w14:textId="77777777" w:rsidR="002F0638" w:rsidRPr="006C33E7" w:rsidRDefault="002F0638" w:rsidP="002F0638">
            <w:pPr>
              <w:spacing w:before="67" w:after="42" w:line="265" w:lineRule="exact"/>
              <w:jc w:val="center"/>
              <w:textAlignment w:val="baseline"/>
              <w:rPr>
                <w:rFonts w:ascii="Times New Roman" w:eastAsia="Arial" w:hAnsi="Times New Roman" w:cs="Times New Roman"/>
                <w:b/>
                <w:color w:val="000000"/>
              </w:rPr>
            </w:pPr>
            <w:r w:rsidRPr="006C33E7">
              <w:rPr>
                <w:rFonts w:ascii="Times New Roman" w:eastAsia="Arial" w:hAnsi="Times New Roman" w:cs="Times New Roman"/>
                <w:b/>
                <w:color w:val="000000"/>
              </w:rPr>
              <w:t>SALARIÉS</w:t>
            </w:r>
          </w:p>
        </w:tc>
      </w:tr>
      <w:tr w:rsidR="002F0638" w:rsidRPr="006C33E7" w14:paraId="52C731EA" w14:textId="77777777" w:rsidTr="002F0638">
        <w:trPr>
          <w:trHeight w:hRule="exact" w:val="352"/>
        </w:trPr>
        <w:tc>
          <w:tcPr>
            <w:tcW w:w="3233" w:type="dxa"/>
            <w:tcBorders>
              <w:top w:val="single" w:sz="5" w:space="0" w:color="000000"/>
              <w:left w:val="single" w:sz="5" w:space="0" w:color="000000"/>
              <w:bottom w:val="single" w:sz="6" w:space="0" w:color="000000"/>
              <w:right w:val="single" w:sz="5" w:space="0" w:color="000000"/>
            </w:tcBorders>
            <w:vAlign w:val="center"/>
          </w:tcPr>
          <w:p w14:paraId="74E7CE0F" w14:textId="77777777" w:rsidR="002F0638" w:rsidRPr="006C33E7" w:rsidRDefault="002F0638" w:rsidP="002F0638">
            <w:pPr>
              <w:spacing w:before="52" w:after="42" w:line="246" w:lineRule="exact"/>
              <w:ind w:right="800"/>
              <w:jc w:val="right"/>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Nom et prénom</w:t>
            </w:r>
          </w:p>
        </w:tc>
        <w:tc>
          <w:tcPr>
            <w:tcW w:w="7318" w:type="dxa"/>
            <w:tcBorders>
              <w:top w:val="single" w:sz="5" w:space="0" w:color="000000"/>
              <w:left w:val="single" w:sz="5" w:space="0" w:color="000000"/>
              <w:bottom w:val="single" w:sz="6" w:space="0" w:color="000000"/>
              <w:right w:val="single" w:sz="5" w:space="0" w:color="000000"/>
            </w:tcBorders>
            <w:vAlign w:val="center"/>
          </w:tcPr>
          <w:p w14:paraId="7BD919FE" w14:textId="77777777" w:rsidR="002F0638" w:rsidRPr="006C33E7" w:rsidRDefault="002F0638" w:rsidP="002F0638">
            <w:pPr>
              <w:spacing w:before="55" w:after="39" w:line="246"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Adresse</w:t>
            </w:r>
          </w:p>
        </w:tc>
      </w:tr>
      <w:tr w:rsidR="002F0638" w:rsidRPr="006C33E7" w14:paraId="348D9562" w14:textId="77777777" w:rsidTr="002F0638">
        <w:trPr>
          <w:trHeight w:hRule="exact" w:val="380"/>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ED2B599" w14:textId="77777777" w:rsidR="002F0638" w:rsidRPr="006C33E7" w:rsidRDefault="002F0638" w:rsidP="002F0638">
            <w:pPr>
              <w:tabs>
                <w:tab w:val="left" w:pos="7200"/>
              </w:tabs>
              <w:spacing w:before="75" w:after="49" w:line="245"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 xml:space="preserve">Présents dans l'entreprise, ou en congé (maternité, parental, maladie) </w:t>
            </w:r>
          </w:p>
        </w:tc>
      </w:tr>
      <w:tr w:rsidR="002F0638" w:rsidRPr="006C33E7" w14:paraId="2B1B78CA" w14:textId="77777777" w:rsidTr="002F0638">
        <w:trPr>
          <w:trHeight w:hRule="exact" w:val="3236"/>
        </w:trPr>
        <w:tc>
          <w:tcPr>
            <w:tcW w:w="3233" w:type="dxa"/>
            <w:tcBorders>
              <w:top w:val="single" w:sz="6" w:space="0" w:color="000000"/>
              <w:left w:val="single" w:sz="5" w:space="0" w:color="000000"/>
              <w:bottom w:val="single" w:sz="6" w:space="0" w:color="000000"/>
              <w:right w:val="single" w:sz="5" w:space="0" w:color="000000"/>
            </w:tcBorders>
          </w:tcPr>
          <w:p w14:paraId="36A8B289"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00D5F4C2"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0715D34F" w14:textId="77777777" w:rsidTr="002F0638">
        <w:trPr>
          <w:trHeight w:hRule="exact" w:val="381"/>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7F5ADB5" w14:textId="77777777" w:rsidR="002F0638" w:rsidRPr="006C33E7" w:rsidRDefault="002F0638" w:rsidP="002F0638">
            <w:pPr>
              <w:spacing w:before="76" w:after="53" w:line="245"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Dont contrats rompus ou démissions :</w:t>
            </w:r>
          </w:p>
        </w:tc>
      </w:tr>
      <w:tr w:rsidR="002F0638" w:rsidRPr="006C33E7" w14:paraId="4FE14784" w14:textId="77777777" w:rsidTr="002F0638">
        <w:trPr>
          <w:trHeight w:hRule="exact" w:val="1109"/>
        </w:trPr>
        <w:tc>
          <w:tcPr>
            <w:tcW w:w="3233" w:type="dxa"/>
            <w:tcBorders>
              <w:top w:val="single" w:sz="6" w:space="0" w:color="000000"/>
              <w:left w:val="single" w:sz="5" w:space="0" w:color="000000"/>
              <w:bottom w:val="single" w:sz="6" w:space="0" w:color="000000"/>
              <w:right w:val="single" w:sz="5" w:space="0" w:color="000000"/>
            </w:tcBorders>
          </w:tcPr>
          <w:p w14:paraId="6B5831B2"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31777C1E"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4FE9DCE9" w14:textId="77777777" w:rsidTr="002F0638">
        <w:trPr>
          <w:trHeight w:hRule="exact" w:val="375"/>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10816AC6" w14:textId="77777777" w:rsidR="002F0638" w:rsidRPr="006C33E7" w:rsidRDefault="002F0638" w:rsidP="002F0638">
            <w:pPr>
              <w:spacing w:before="76" w:after="43" w:line="245" w:lineRule="exact"/>
              <w:ind w:left="130"/>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Instances en cours au Conseil des Prud'hommes :</w:t>
            </w:r>
          </w:p>
        </w:tc>
      </w:tr>
      <w:tr w:rsidR="002F0638" w:rsidRPr="006C33E7" w14:paraId="00AD1678" w14:textId="77777777" w:rsidTr="002F0638">
        <w:trPr>
          <w:trHeight w:hRule="exact" w:val="380"/>
        </w:trPr>
        <w:tc>
          <w:tcPr>
            <w:tcW w:w="3233" w:type="dxa"/>
            <w:tcBorders>
              <w:top w:val="single" w:sz="6" w:space="0" w:color="000000"/>
              <w:left w:val="single" w:sz="5" w:space="0" w:color="000000"/>
              <w:bottom w:val="single" w:sz="5" w:space="0" w:color="000000"/>
              <w:right w:val="single" w:sz="5" w:space="0" w:color="000000"/>
            </w:tcBorders>
          </w:tcPr>
          <w:p w14:paraId="59CCAC36"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1BF77E18"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22F98DA3"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0B43B278"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3F2253E7"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64ED591C" w14:textId="77777777" w:rsidTr="002F0638">
        <w:trPr>
          <w:trHeight w:hRule="exact" w:val="380"/>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5ABB77BC" w14:textId="77777777" w:rsidR="002F0638" w:rsidRPr="006C33E7" w:rsidRDefault="002F0638" w:rsidP="002F0638">
            <w:pPr>
              <w:spacing w:before="76" w:after="52" w:line="245" w:lineRule="exact"/>
              <w:ind w:left="144"/>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En cas d'instances aux Prud'hommes en cours, nom de l'avocat de l'employeur :</w:t>
            </w:r>
          </w:p>
        </w:tc>
      </w:tr>
      <w:tr w:rsidR="002F0638" w:rsidRPr="006C33E7" w14:paraId="1CF01A2C" w14:textId="77777777" w:rsidTr="002F0638">
        <w:trPr>
          <w:trHeight w:hRule="exact" w:val="1403"/>
        </w:trPr>
        <w:tc>
          <w:tcPr>
            <w:tcW w:w="10551" w:type="dxa"/>
            <w:gridSpan w:val="2"/>
            <w:tcBorders>
              <w:top w:val="single" w:sz="5" w:space="0" w:color="000000"/>
              <w:left w:val="single" w:sz="5" w:space="0" w:color="000000"/>
              <w:bottom w:val="single" w:sz="6" w:space="0" w:color="000000"/>
              <w:right w:val="single" w:sz="5" w:space="0" w:color="000000"/>
            </w:tcBorders>
            <w:vAlign w:val="center"/>
          </w:tcPr>
          <w:p w14:paraId="00808402" w14:textId="77777777" w:rsidR="002F0638" w:rsidRPr="006C33E7" w:rsidRDefault="002F0638" w:rsidP="002F0638">
            <w:pPr>
              <w:tabs>
                <w:tab w:val="left" w:pos="4176"/>
                <w:tab w:val="left" w:pos="5184"/>
              </w:tabs>
              <w:spacing w:before="329" w:line="270" w:lineRule="exact"/>
              <w:ind w:left="144"/>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Existe-t-il un comité d'entreprise :</w:t>
            </w:r>
            <w:r w:rsidRPr="006C33E7">
              <w:rPr>
                <w:rFonts w:ascii="Times New Roman" w:eastAsia="Arial" w:hAnsi="Times New Roman" w:cs="Times New Roman"/>
                <w:color w:val="000000"/>
              </w:rPr>
              <w:tab/>
            </w:r>
            <w:r w:rsidRPr="006C33E7">
              <w:rPr>
                <w:rFonts w:ascii="Times New Roman" w:hAnsi="Times New Roman" w:cs="Times New Roman"/>
                <w:sz w:val="28"/>
                <w:szCs w:val="28"/>
              </w:rPr>
              <w:t xml:space="preserve">□ </w:t>
            </w:r>
            <w:r w:rsidRPr="006C33E7">
              <w:rPr>
                <w:rFonts w:ascii="Times New Roman" w:eastAsia="Arial" w:hAnsi="Times New Roman" w:cs="Times New Roman"/>
                <w:color w:val="000000"/>
              </w:rPr>
              <w:t>oui</w:t>
            </w:r>
            <w:r w:rsidRPr="006C33E7">
              <w:rPr>
                <w:rFonts w:ascii="Times New Roman" w:eastAsia="Arial" w:hAnsi="Times New Roman" w:cs="Times New Roman"/>
                <w:color w:val="000000"/>
                <w:vertAlign w:val="subscript"/>
              </w:rPr>
              <w:tab/>
            </w:r>
            <w:r w:rsidRPr="006C33E7">
              <w:rPr>
                <w:rFonts w:ascii="Times New Roman" w:hAnsi="Times New Roman" w:cs="Times New Roman"/>
                <w:sz w:val="28"/>
                <w:szCs w:val="28"/>
              </w:rPr>
              <w:t>□</w:t>
            </w:r>
            <w:r w:rsidRPr="006C33E7">
              <w:rPr>
                <w:rFonts w:ascii="Times New Roman" w:eastAsia="Arial" w:hAnsi="Times New Roman" w:cs="Times New Roman"/>
                <w:color w:val="000000"/>
              </w:rPr>
              <w:t xml:space="preserve"> non</w:t>
            </w:r>
          </w:p>
          <w:p w14:paraId="5D54E55D" w14:textId="77777777" w:rsidR="002F0638" w:rsidRPr="006C33E7" w:rsidRDefault="002F0638" w:rsidP="002F0638">
            <w:pPr>
              <w:tabs>
                <w:tab w:val="left" w:pos="4176"/>
                <w:tab w:val="left" w:pos="5184"/>
              </w:tabs>
              <w:spacing w:before="226" w:after="265" w:line="277" w:lineRule="exact"/>
              <w:ind w:left="144"/>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 À défaut, des délégués du personnel :</w:t>
            </w:r>
            <w:r w:rsidRPr="006C33E7">
              <w:rPr>
                <w:rFonts w:ascii="Times New Roman" w:eastAsia="Arial" w:hAnsi="Times New Roman" w:cs="Times New Roman"/>
                <w:color w:val="000000"/>
              </w:rPr>
              <w:tab/>
            </w:r>
            <w:r w:rsidRPr="006C33E7">
              <w:rPr>
                <w:rFonts w:ascii="Times New Roman" w:hAnsi="Times New Roman" w:cs="Times New Roman"/>
                <w:sz w:val="28"/>
                <w:szCs w:val="28"/>
              </w:rPr>
              <w:t xml:space="preserve">□ </w:t>
            </w:r>
            <w:r w:rsidRPr="006C33E7">
              <w:rPr>
                <w:rFonts w:ascii="Times New Roman" w:eastAsia="Arial" w:hAnsi="Times New Roman" w:cs="Times New Roman"/>
                <w:color w:val="000000"/>
              </w:rPr>
              <w:t>oui</w:t>
            </w:r>
            <w:r w:rsidRPr="006C33E7">
              <w:rPr>
                <w:rFonts w:ascii="Times New Roman" w:eastAsia="Arial" w:hAnsi="Times New Roman" w:cs="Times New Roman"/>
                <w:color w:val="000000"/>
                <w:vertAlign w:val="subscript"/>
              </w:rPr>
              <w:tab/>
            </w:r>
            <w:r w:rsidRPr="006C33E7">
              <w:rPr>
                <w:rFonts w:ascii="Times New Roman" w:hAnsi="Times New Roman" w:cs="Times New Roman"/>
                <w:sz w:val="28"/>
                <w:szCs w:val="28"/>
              </w:rPr>
              <w:t>□</w:t>
            </w:r>
            <w:r w:rsidRPr="006C33E7">
              <w:rPr>
                <w:rFonts w:ascii="Times New Roman" w:eastAsia="Arial" w:hAnsi="Times New Roman" w:cs="Times New Roman"/>
                <w:color w:val="000000"/>
              </w:rPr>
              <w:t xml:space="preserve"> non</w:t>
            </w:r>
          </w:p>
        </w:tc>
      </w:tr>
      <w:tr w:rsidR="002F0638" w:rsidRPr="006C33E7" w14:paraId="513468B1" w14:textId="77777777" w:rsidTr="00C52F32">
        <w:trPr>
          <w:trHeight w:hRule="exact" w:val="1318"/>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228D2D1" w14:textId="77777777" w:rsidR="002F0638" w:rsidRPr="006C33E7"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Prénom, nom et adresse des membres du Comité d'entreprise ou à défaut, des Délégués du Personnel habilités à être entendus par le Tribunal - Précisez la date de fin du mandat :</w:t>
            </w:r>
          </w:p>
          <w:p w14:paraId="332C64AF" w14:textId="77777777" w:rsidR="002F0638" w:rsidRPr="006C33E7"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Si déjà désignés, annexer une copie du PV d'élection</w:t>
            </w:r>
          </w:p>
          <w:p w14:paraId="491F4F5C" w14:textId="77777777" w:rsidR="002F0638" w:rsidRPr="006C33E7" w:rsidRDefault="002F0638" w:rsidP="002F0638">
            <w:pPr>
              <w:spacing w:before="67" w:after="48" w:line="251" w:lineRule="exact"/>
              <w:ind w:left="142" w:right="188"/>
              <w:jc w:val="both"/>
              <w:textAlignment w:val="baseline"/>
              <w:rPr>
                <w:rFonts w:ascii="Times New Roman" w:eastAsia="Arial" w:hAnsi="Times New Roman" w:cs="Times New Roman"/>
                <w:color w:val="000000"/>
                <w:vertAlign w:val="subscript"/>
              </w:rPr>
            </w:pPr>
            <w:r w:rsidRPr="006C33E7">
              <w:rPr>
                <w:rFonts w:ascii="Times New Roman" w:eastAsia="Arial" w:hAnsi="Times New Roman" w:cs="Times New Roman"/>
                <w:color w:val="000000"/>
              </w:rPr>
              <w:tab/>
            </w:r>
            <w:r w:rsidRPr="006C33E7">
              <w:rPr>
                <w:rFonts w:ascii="Times New Roman" w:hAnsi="Times New Roman" w:cs="Times New Roman"/>
                <w:sz w:val="28"/>
                <w:szCs w:val="28"/>
              </w:rPr>
              <w:t xml:space="preserve">□ </w:t>
            </w:r>
            <w:r w:rsidRPr="006C33E7">
              <w:rPr>
                <w:rFonts w:ascii="Times New Roman" w:eastAsia="Arial" w:hAnsi="Times New Roman" w:cs="Times New Roman"/>
                <w:color w:val="000000"/>
              </w:rPr>
              <w:t>oui</w:t>
            </w:r>
            <w:r w:rsidRPr="006C33E7">
              <w:rPr>
                <w:rFonts w:ascii="Times New Roman" w:eastAsia="Arial" w:hAnsi="Times New Roman" w:cs="Times New Roman"/>
                <w:color w:val="000000"/>
              </w:rPr>
              <w:tab/>
            </w:r>
            <w:r w:rsidRPr="006C33E7">
              <w:rPr>
                <w:rFonts w:ascii="Times New Roman" w:eastAsia="Arial" w:hAnsi="Times New Roman" w:cs="Times New Roman"/>
                <w:color w:val="000000"/>
              </w:rPr>
              <w:tab/>
            </w:r>
            <w:r w:rsidRPr="006C33E7">
              <w:rPr>
                <w:rFonts w:ascii="Times New Roman" w:hAnsi="Times New Roman" w:cs="Times New Roman"/>
                <w:sz w:val="28"/>
                <w:szCs w:val="28"/>
              </w:rPr>
              <w:t>□</w:t>
            </w:r>
            <w:r w:rsidRPr="006C33E7">
              <w:rPr>
                <w:rFonts w:ascii="Times New Roman" w:eastAsia="Arial" w:hAnsi="Times New Roman" w:cs="Times New Roman"/>
                <w:color w:val="000000"/>
              </w:rPr>
              <w:t xml:space="preserve"> non (</w:t>
            </w:r>
            <w:r w:rsidRPr="006C33E7">
              <w:rPr>
                <w:rFonts w:ascii="Times New Roman" w:eastAsia="Arial" w:hAnsi="Times New Roman" w:cs="Times New Roman"/>
                <w:i/>
                <w:color w:val="000000"/>
              </w:rPr>
              <w:t>sinon, le fournir à l’audience en Chambre du Conseil)</w:t>
            </w:r>
          </w:p>
        </w:tc>
      </w:tr>
      <w:tr w:rsidR="002F0638" w:rsidRPr="006C33E7" w14:paraId="382554CA" w14:textId="77777777" w:rsidTr="002F0638">
        <w:trPr>
          <w:trHeight w:hRule="exact" w:val="381"/>
        </w:trPr>
        <w:tc>
          <w:tcPr>
            <w:tcW w:w="3233" w:type="dxa"/>
            <w:tcBorders>
              <w:top w:val="single" w:sz="6" w:space="0" w:color="000000"/>
              <w:left w:val="single" w:sz="5" w:space="0" w:color="000000"/>
              <w:bottom w:val="single" w:sz="5" w:space="0" w:color="000000"/>
              <w:right w:val="single" w:sz="5" w:space="0" w:color="000000"/>
            </w:tcBorders>
          </w:tcPr>
          <w:p w14:paraId="62A13A32"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5E427F95"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1AC58ACA"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0B32A52C"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30F75005" w14:textId="77777777" w:rsidR="002F0638" w:rsidRPr="006C33E7" w:rsidRDefault="002F0638" w:rsidP="002F0638">
            <w:pPr>
              <w:textAlignment w:val="baseline"/>
              <w:rPr>
                <w:rFonts w:ascii="Times New Roman" w:eastAsia="Arial" w:hAnsi="Times New Roman" w:cs="Times New Roman"/>
                <w:color w:val="000000"/>
                <w:sz w:val="24"/>
              </w:rPr>
            </w:pPr>
            <w:r w:rsidRPr="006C33E7">
              <w:rPr>
                <w:rFonts w:ascii="Times New Roman" w:eastAsia="Arial" w:hAnsi="Times New Roman" w:cs="Times New Roman"/>
                <w:color w:val="000000"/>
                <w:sz w:val="24"/>
              </w:rPr>
              <w:t xml:space="preserve"> </w:t>
            </w:r>
          </w:p>
        </w:tc>
      </w:tr>
      <w:tr w:rsidR="002F0638" w:rsidRPr="006C33E7" w14:paraId="2C4D5ED4" w14:textId="77777777" w:rsidTr="002F0638">
        <w:trPr>
          <w:trHeight w:hRule="exact" w:val="511"/>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276A18FD" w14:textId="77777777" w:rsidR="002F0638" w:rsidRPr="006C33E7" w:rsidRDefault="002F0638" w:rsidP="002F0638">
            <w:pPr>
              <w:tabs>
                <w:tab w:val="left" w:pos="8352"/>
                <w:tab w:val="left" w:pos="9144"/>
              </w:tabs>
              <w:spacing w:before="78" w:after="26" w:line="270" w:lineRule="exact"/>
              <w:ind w:left="130"/>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L'entreprise est-elle en mesure de faire face au paiement des prochains salaires ?</w:t>
            </w:r>
            <w:r w:rsidRPr="006C33E7">
              <w:rPr>
                <w:rFonts w:ascii="Times New Roman" w:eastAsia="Arial" w:hAnsi="Times New Roman" w:cs="Times New Roman"/>
                <w:color w:val="000000"/>
              </w:rPr>
              <w:tab/>
            </w:r>
            <w:r w:rsidRPr="006C33E7">
              <w:rPr>
                <w:rFonts w:ascii="Times New Roman" w:hAnsi="Times New Roman" w:cs="Times New Roman"/>
                <w:sz w:val="28"/>
                <w:szCs w:val="28"/>
              </w:rPr>
              <w:t>□</w:t>
            </w:r>
            <w:r w:rsidRPr="006C33E7">
              <w:rPr>
                <w:rFonts w:ascii="Times New Roman" w:eastAsia="Arial" w:hAnsi="Times New Roman" w:cs="Times New Roman"/>
                <w:color w:val="000000"/>
              </w:rPr>
              <w:t xml:space="preserve"> oui</w:t>
            </w:r>
            <w:r w:rsidRPr="006C33E7">
              <w:rPr>
                <w:rFonts w:ascii="Times New Roman" w:eastAsia="Arial" w:hAnsi="Times New Roman" w:cs="Times New Roman"/>
                <w:color w:val="000000"/>
                <w:vertAlign w:val="subscript"/>
              </w:rPr>
              <w:tab/>
            </w:r>
            <w:r w:rsidRPr="006C33E7">
              <w:rPr>
                <w:rFonts w:ascii="Times New Roman" w:hAnsi="Times New Roman" w:cs="Times New Roman"/>
                <w:sz w:val="28"/>
                <w:szCs w:val="28"/>
              </w:rPr>
              <w:t>□</w:t>
            </w:r>
            <w:r w:rsidRPr="006C33E7">
              <w:rPr>
                <w:rFonts w:ascii="Times New Roman" w:eastAsia="Arial" w:hAnsi="Times New Roman" w:cs="Times New Roman"/>
                <w:color w:val="000000"/>
              </w:rPr>
              <w:t xml:space="preserve"> non</w:t>
            </w:r>
          </w:p>
        </w:tc>
      </w:tr>
    </w:tbl>
    <w:p w14:paraId="2F3BB858" w14:textId="77777777" w:rsidR="002F0638" w:rsidRPr="006C33E7" w:rsidRDefault="002F0638" w:rsidP="002F0638">
      <w:pPr>
        <w:spacing w:after="1621" w:line="20" w:lineRule="exact"/>
        <w:rPr>
          <w:rFonts w:ascii="Times New Roman" w:hAnsi="Times New Roman" w:cs="Times New Roman"/>
        </w:rPr>
        <w:sectPr w:rsidR="002F0638" w:rsidRPr="006C33E7" w:rsidSect="00CC31B3">
          <w:pgSz w:w="11904" w:h="16834"/>
          <w:pgMar w:top="567" w:right="680" w:bottom="567" w:left="680" w:header="720" w:footer="720" w:gutter="0"/>
          <w:cols w:space="720"/>
        </w:sectPr>
      </w:pPr>
    </w:p>
    <w:tbl>
      <w:tblPr>
        <w:tblStyle w:val="Grilledutableau"/>
        <w:tblW w:w="10501" w:type="dxa"/>
        <w:shd w:val="clear" w:color="auto" w:fill="C6D9F1" w:themeFill="text2" w:themeFillTint="33"/>
        <w:tblLook w:val="04A0" w:firstRow="1" w:lastRow="0" w:firstColumn="1" w:lastColumn="0" w:noHBand="0" w:noVBand="1"/>
      </w:tblPr>
      <w:tblGrid>
        <w:gridCol w:w="10501"/>
      </w:tblGrid>
      <w:tr w:rsidR="002F0638" w:rsidRPr="006C33E7" w14:paraId="428DB815" w14:textId="77777777" w:rsidTr="002F0638">
        <w:trPr>
          <w:trHeight w:val="766"/>
        </w:trPr>
        <w:tc>
          <w:tcPr>
            <w:tcW w:w="10501" w:type="dxa"/>
            <w:shd w:val="clear" w:color="auto" w:fill="C6D9F1" w:themeFill="text2" w:themeFillTint="33"/>
            <w:vAlign w:val="center"/>
          </w:tcPr>
          <w:p w14:paraId="211BCCD4" w14:textId="77777777" w:rsidR="002F0638" w:rsidRPr="006C33E7" w:rsidRDefault="002F0638" w:rsidP="002F0638">
            <w:pPr>
              <w:jc w:val="center"/>
              <w:rPr>
                <w:sz w:val="26"/>
                <w:szCs w:val="26"/>
              </w:rPr>
            </w:pPr>
            <w:r w:rsidRPr="006C33E7">
              <w:rPr>
                <w:sz w:val="26"/>
                <w:szCs w:val="26"/>
                <w:lang w:val="fr-FR"/>
              </w:rPr>
              <w:lastRenderedPageBreak/>
              <w:t>Renseignements</w:t>
            </w:r>
            <w:r w:rsidRPr="006C33E7">
              <w:rPr>
                <w:sz w:val="26"/>
                <w:szCs w:val="26"/>
              </w:rPr>
              <w:t xml:space="preserve"> divers</w:t>
            </w:r>
          </w:p>
        </w:tc>
      </w:tr>
    </w:tbl>
    <w:p w14:paraId="51DBDA04" w14:textId="77777777" w:rsidR="002F0638" w:rsidRPr="006C33E7" w:rsidRDefault="002F0638" w:rsidP="002F0638">
      <w:pPr>
        <w:spacing w:after="0"/>
        <w:rPr>
          <w:rFonts w:ascii="Times New Roman" w:hAnsi="Times New Roman" w:cs="Times New Roman"/>
          <w:color w:val="548DD4" w:themeColor="text2" w:themeTint="99"/>
          <w:sz w:val="20"/>
          <w:szCs w:val="20"/>
          <w:u w:val="single"/>
        </w:rPr>
      </w:pPr>
    </w:p>
    <w:p w14:paraId="7A47A3DE" w14:textId="77777777" w:rsidR="002F0638" w:rsidRPr="006C33E7" w:rsidRDefault="002F0638" w:rsidP="002F0638">
      <w:pPr>
        <w:spacing w:after="0"/>
        <w:rPr>
          <w:rFonts w:ascii="Times New Roman" w:hAnsi="Times New Roman" w:cs="Times New Roman"/>
          <w:b/>
          <w:bCs/>
          <w:color w:val="0070C0"/>
          <w:sz w:val="24"/>
          <w:szCs w:val="24"/>
          <w:u w:val="single"/>
        </w:rPr>
      </w:pPr>
      <w:r w:rsidRPr="006C33E7">
        <w:rPr>
          <w:rFonts w:ascii="Times New Roman" w:hAnsi="Times New Roman" w:cs="Times New Roman"/>
          <w:b/>
          <w:bCs/>
          <w:color w:val="0070C0"/>
          <w:sz w:val="24"/>
          <w:szCs w:val="24"/>
          <w:u w:val="single"/>
        </w:rPr>
        <w:t xml:space="preserve">Noms et coordonnées des partenaires de l’entreprise </w:t>
      </w:r>
    </w:p>
    <w:p w14:paraId="29666260" w14:textId="77777777" w:rsidR="002F0638" w:rsidRPr="006C33E7" w:rsidRDefault="002F0638" w:rsidP="002F0638">
      <w:pPr>
        <w:spacing w:after="0"/>
        <w:jc w:val="both"/>
        <w:rPr>
          <w:rFonts w:ascii="Times New Roman" w:hAnsi="Times New Roman" w:cs="Times New Roman"/>
          <w:color w:val="548DD4" w:themeColor="text2" w:themeTint="99"/>
          <w:u w:val="single"/>
        </w:rPr>
      </w:pPr>
    </w:p>
    <w:p w14:paraId="57D8D7E9" w14:textId="77777777" w:rsidR="00C52F32" w:rsidRPr="007450D5" w:rsidRDefault="00C52F32" w:rsidP="00C52F32">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 xml:space="preserve">Avocats : </w:t>
      </w:r>
      <w:r w:rsidRPr="007450D5">
        <w:rPr>
          <w:rFonts w:ascii="Times New Roman" w:hAnsi="Times New Roman" w:cs="Times New Roman"/>
        </w:rPr>
        <w:tab/>
        <w:t xml:space="preserve"> Notaires : </w:t>
      </w:r>
      <w:r w:rsidRPr="007450D5">
        <w:rPr>
          <w:rFonts w:ascii="Times New Roman" w:hAnsi="Times New Roman" w:cs="Times New Roman"/>
        </w:rPr>
        <w:tab/>
      </w:r>
    </w:p>
    <w:p w14:paraId="34DFFA16" w14:textId="77777777" w:rsidR="00C52F32" w:rsidRPr="007450D5" w:rsidRDefault="00C52F32" w:rsidP="00C52F32">
      <w:pPr>
        <w:tabs>
          <w:tab w:val="left" w:pos="4820"/>
        </w:tabs>
        <w:spacing w:after="0"/>
        <w:jc w:val="both"/>
        <w:rPr>
          <w:rFonts w:ascii="Times New Roman" w:hAnsi="Times New Roman" w:cs="Times New Roman"/>
        </w:rPr>
      </w:pPr>
    </w:p>
    <w:p w14:paraId="0F89DBD0" w14:textId="77777777" w:rsidR="00C52F32" w:rsidRPr="007450D5" w:rsidRDefault="00C52F32" w:rsidP="00C52F32">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 xml:space="preserve">Expert-comptable : </w:t>
      </w:r>
      <w:r w:rsidRPr="007450D5">
        <w:rPr>
          <w:rFonts w:ascii="Times New Roman" w:hAnsi="Times New Roman" w:cs="Times New Roman"/>
        </w:rPr>
        <w:tab/>
        <w:t xml:space="preserve"> Commissaires aux comptes : </w:t>
      </w:r>
      <w:r w:rsidRPr="007450D5">
        <w:rPr>
          <w:rFonts w:ascii="Times New Roman" w:hAnsi="Times New Roman" w:cs="Times New Roman"/>
        </w:rPr>
        <w:tab/>
      </w:r>
    </w:p>
    <w:p w14:paraId="36C2686B" w14:textId="77777777" w:rsidR="002F0638" w:rsidRPr="006C33E7" w:rsidRDefault="002F0638" w:rsidP="002F0638">
      <w:pPr>
        <w:tabs>
          <w:tab w:val="left" w:pos="4820"/>
        </w:tabs>
        <w:spacing w:after="0"/>
        <w:jc w:val="both"/>
        <w:rPr>
          <w:rFonts w:ascii="Times New Roman" w:hAnsi="Times New Roman" w:cs="Times New Roman"/>
        </w:rPr>
      </w:pPr>
    </w:p>
    <w:p w14:paraId="5B2CB101" w14:textId="77777777" w:rsidR="002F0638" w:rsidRPr="006C33E7" w:rsidRDefault="002F0638" w:rsidP="002F0638">
      <w:pPr>
        <w:tabs>
          <w:tab w:val="left" w:pos="4820"/>
        </w:tabs>
        <w:spacing w:after="0"/>
        <w:jc w:val="both"/>
        <w:rPr>
          <w:rFonts w:ascii="Times New Roman" w:hAnsi="Times New Roman" w:cs="Times New Roman"/>
        </w:rPr>
      </w:pPr>
      <w:r w:rsidRPr="006C33E7">
        <w:rPr>
          <w:rFonts w:ascii="Times New Roman" w:hAnsi="Times New Roman" w:cs="Times New Roman"/>
        </w:rPr>
        <w:t>Banque :</w:t>
      </w:r>
    </w:p>
    <w:p w14:paraId="5C8F4EED" w14:textId="77777777" w:rsidR="002F0638" w:rsidRPr="006C33E7" w:rsidRDefault="002F0638" w:rsidP="002F0638">
      <w:pPr>
        <w:tabs>
          <w:tab w:val="left" w:pos="4820"/>
        </w:tabs>
        <w:spacing w:after="0"/>
        <w:jc w:val="both"/>
        <w:rPr>
          <w:rFonts w:ascii="Times New Roman" w:hAnsi="Times New Roman" w:cs="Times New Roman"/>
        </w:rPr>
      </w:pPr>
    </w:p>
    <w:tbl>
      <w:tblPr>
        <w:tblStyle w:val="Grilledutableau"/>
        <w:tblW w:w="10544" w:type="dxa"/>
        <w:tblLook w:val="04A0" w:firstRow="1" w:lastRow="0" w:firstColumn="1" w:lastColumn="0" w:noHBand="0" w:noVBand="1"/>
      </w:tblPr>
      <w:tblGrid>
        <w:gridCol w:w="2636"/>
        <w:gridCol w:w="2636"/>
        <w:gridCol w:w="2636"/>
        <w:gridCol w:w="2636"/>
      </w:tblGrid>
      <w:tr w:rsidR="002F0638" w:rsidRPr="006C33E7" w14:paraId="7AF86D47" w14:textId="77777777" w:rsidTr="002F0638">
        <w:trPr>
          <w:trHeight w:val="569"/>
        </w:trPr>
        <w:tc>
          <w:tcPr>
            <w:tcW w:w="2636" w:type="dxa"/>
            <w:shd w:val="clear" w:color="auto" w:fill="DBE5F1" w:themeFill="accent1" w:themeFillTint="33"/>
            <w:vAlign w:val="center"/>
          </w:tcPr>
          <w:p w14:paraId="00D3B298" w14:textId="77777777" w:rsidR="002F0638" w:rsidRPr="006C33E7" w:rsidRDefault="002F0638" w:rsidP="002F0638">
            <w:pPr>
              <w:tabs>
                <w:tab w:val="left" w:pos="4820"/>
              </w:tabs>
              <w:jc w:val="center"/>
              <w:rPr>
                <w:i/>
                <w:iCs/>
              </w:rPr>
            </w:pPr>
            <w:r w:rsidRPr="006C33E7">
              <w:rPr>
                <w:i/>
                <w:iCs/>
              </w:rPr>
              <w:t>Nom de la Banque</w:t>
            </w:r>
          </w:p>
        </w:tc>
        <w:tc>
          <w:tcPr>
            <w:tcW w:w="2636" w:type="dxa"/>
            <w:shd w:val="clear" w:color="auto" w:fill="DBE5F1" w:themeFill="accent1" w:themeFillTint="33"/>
            <w:vAlign w:val="center"/>
          </w:tcPr>
          <w:p w14:paraId="54771230" w14:textId="77777777" w:rsidR="002F0638" w:rsidRPr="006C33E7" w:rsidRDefault="002F0638" w:rsidP="002F0638">
            <w:pPr>
              <w:tabs>
                <w:tab w:val="left" w:pos="4820"/>
              </w:tabs>
              <w:jc w:val="center"/>
              <w:rPr>
                <w:i/>
                <w:iCs/>
              </w:rPr>
            </w:pPr>
            <w:r w:rsidRPr="006C33E7">
              <w:rPr>
                <w:i/>
                <w:iCs/>
              </w:rPr>
              <w:t>Adresse de l’agence</w:t>
            </w:r>
          </w:p>
        </w:tc>
        <w:tc>
          <w:tcPr>
            <w:tcW w:w="2636" w:type="dxa"/>
            <w:shd w:val="clear" w:color="auto" w:fill="DBE5F1" w:themeFill="accent1" w:themeFillTint="33"/>
            <w:vAlign w:val="center"/>
          </w:tcPr>
          <w:p w14:paraId="77019247" w14:textId="77777777" w:rsidR="002F0638" w:rsidRPr="006C33E7" w:rsidRDefault="002F0638" w:rsidP="002F0638">
            <w:pPr>
              <w:tabs>
                <w:tab w:val="left" w:pos="4820"/>
              </w:tabs>
              <w:jc w:val="center"/>
              <w:rPr>
                <w:i/>
                <w:iCs/>
              </w:rPr>
            </w:pPr>
            <w:r w:rsidRPr="006C33E7">
              <w:rPr>
                <w:i/>
                <w:iCs/>
              </w:rPr>
              <w:t xml:space="preserve">Nom de </w:t>
            </w:r>
            <w:r w:rsidRPr="008562B6">
              <w:rPr>
                <w:i/>
                <w:iCs/>
                <w:lang w:val="fr-FR"/>
              </w:rPr>
              <w:t>l’interlocuteur</w:t>
            </w:r>
          </w:p>
        </w:tc>
        <w:tc>
          <w:tcPr>
            <w:tcW w:w="2636" w:type="dxa"/>
            <w:shd w:val="clear" w:color="auto" w:fill="DBE5F1" w:themeFill="accent1" w:themeFillTint="33"/>
            <w:vAlign w:val="center"/>
          </w:tcPr>
          <w:p w14:paraId="1255A71B" w14:textId="77777777" w:rsidR="002F0638" w:rsidRPr="006C33E7" w:rsidRDefault="002F0638" w:rsidP="002F0638">
            <w:pPr>
              <w:tabs>
                <w:tab w:val="left" w:pos="4820"/>
              </w:tabs>
              <w:jc w:val="center"/>
              <w:rPr>
                <w:i/>
                <w:iCs/>
              </w:rPr>
            </w:pPr>
            <w:r w:rsidRPr="006C33E7">
              <w:rPr>
                <w:i/>
                <w:iCs/>
              </w:rPr>
              <w:t>Numéro de compte</w:t>
            </w:r>
          </w:p>
        </w:tc>
      </w:tr>
      <w:tr w:rsidR="002F0638" w:rsidRPr="006C33E7" w14:paraId="30DD6E4B" w14:textId="77777777" w:rsidTr="002F0638">
        <w:trPr>
          <w:trHeight w:val="828"/>
        </w:trPr>
        <w:tc>
          <w:tcPr>
            <w:tcW w:w="2636" w:type="dxa"/>
          </w:tcPr>
          <w:p w14:paraId="27853F05" w14:textId="77777777" w:rsidR="002F0638" w:rsidRPr="006C33E7" w:rsidRDefault="002F0638" w:rsidP="002F0638">
            <w:pPr>
              <w:tabs>
                <w:tab w:val="left" w:pos="4820"/>
              </w:tabs>
              <w:jc w:val="both"/>
            </w:pPr>
          </w:p>
          <w:p w14:paraId="3DCF70F8" w14:textId="77777777" w:rsidR="002F0638" w:rsidRPr="006C33E7" w:rsidRDefault="002F0638" w:rsidP="002F0638">
            <w:pPr>
              <w:tabs>
                <w:tab w:val="left" w:pos="4820"/>
              </w:tabs>
              <w:jc w:val="both"/>
            </w:pPr>
          </w:p>
        </w:tc>
        <w:tc>
          <w:tcPr>
            <w:tcW w:w="2636" w:type="dxa"/>
          </w:tcPr>
          <w:p w14:paraId="5A2D9EE0" w14:textId="77777777" w:rsidR="002F0638" w:rsidRPr="006C33E7" w:rsidRDefault="002F0638" w:rsidP="002F0638">
            <w:pPr>
              <w:tabs>
                <w:tab w:val="left" w:pos="4820"/>
              </w:tabs>
              <w:jc w:val="both"/>
            </w:pPr>
          </w:p>
        </w:tc>
        <w:tc>
          <w:tcPr>
            <w:tcW w:w="2636" w:type="dxa"/>
          </w:tcPr>
          <w:p w14:paraId="2334EDD7" w14:textId="77777777" w:rsidR="002F0638" w:rsidRPr="006C33E7" w:rsidRDefault="002F0638" w:rsidP="002F0638">
            <w:pPr>
              <w:tabs>
                <w:tab w:val="left" w:pos="4820"/>
              </w:tabs>
              <w:jc w:val="both"/>
            </w:pPr>
          </w:p>
        </w:tc>
        <w:tc>
          <w:tcPr>
            <w:tcW w:w="2636" w:type="dxa"/>
          </w:tcPr>
          <w:p w14:paraId="40950B40" w14:textId="77777777" w:rsidR="002F0638" w:rsidRPr="006C33E7" w:rsidRDefault="002F0638" w:rsidP="002F0638">
            <w:pPr>
              <w:tabs>
                <w:tab w:val="left" w:pos="4820"/>
              </w:tabs>
              <w:jc w:val="both"/>
            </w:pPr>
          </w:p>
        </w:tc>
      </w:tr>
    </w:tbl>
    <w:p w14:paraId="39DCF722" w14:textId="77777777" w:rsidR="002F0638" w:rsidRPr="006C33E7" w:rsidRDefault="002F0638" w:rsidP="002F0638">
      <w:pPr>
        <w:tabs>
          <w:tab w:val="left" w:pos="4820"/>
        </w:tabs>
        <w:spacing w:after="0"/>
        <w:jc w:val="both"/>
        <w:rPr>
          <w:rFonts w:ascii="Times New Roman" w:hAnsi="Times New Roman" w:cs="Times New Roman"/>
        </w:rPr>
      </w:pPr>
    </w:p>
    <w:p w14:paraId="6D019C8E" w14:textId="77777777" w:rsidR="002F0638" w:rsidRPr="006C33E7" w:rsidRDefault="002F0638" w:rsidP="002F0638">
      <w:pPr>
        <w:tabs>
          <w:tab w:val="left" w:pos="4820"/>
        </w:tabs>
        <w:spacing w:after="0"/>
        <w:jc w:val="both"/>
        <w:rPr>
          <w:rFonts w:ascii="Times New Roman" w:hAnsi="Times New Roman" w:cs="Times New Roman"/>
        </w:rPr>
      </w:pPr>
      <w:r w:rsidRPr="006C33E7">
        <w:rPr>
          <w:rFonts w:ascii="Times New Roman" w:hAnsi="Times New Roman" w:cs="Times New Roman"/>
        </w:rPr>
        <w:t>Assurances :</w:t>
      </w:r>
    </w:p>
    <w:p w14:paraId="71DFDF2E" w14:textId="77777777" w:rsidR="002F0638" w:rsidRPr="006C33E7" w:rsidRDefault="002F0638" w:rsidP="002F0638">
      <w:pPr>
        <w:tabs>
          <w:tab w:val="left" w:pos="4820"/>
        </w:tabs>
        <w:spacing w:after="0"/>
        <w:jc w:val="both"/>
        <w:rPr>
          <w:rFonts w:ascii="Times New Roman" w:hAnsi="Times New Roman" w:cs="Times New Roman"/>
        </w:rPr>
      </w:pPr>
    </w:p>
    <w:tbl>
      <w:tblPr>
        <w:tblStyle w:val="Grilledutableau"/>
        <w:tblW w:w="0" w:type="auto"/>
        <w:tblLook w:val="04A0" w:firstRow="1" w:lastRow="0" w:firstColumn="1" w:lastColumn="0" w:noHBand="0" w:noVBand="1"/>
      </w:tblPr>
      <w:tblGrid>
        <w:gridCol w:w="2630"/>
        <w:gridCol w:w="2630"/>
        <w:gridCol w:w="2630"/>
        <w:gridCol w:w="2630"/>
      </w:tblGrid>
      <w:tr w:rsidR="002F0638" w:rsidRPr="006C33E7" w14:paraId="7B7D2FAF" w14:textId="77777777" w:rsidTr="002F0638">
        <w:trPr>
          <w:trHeight w:val="537"/>
        </w:trPr>
        <w:tc>
          <w:tcPr>
            <w:tcW w:w="2630" w:type="dxa"/>
            <w:shd w:val="clear" w:color="auto" w:fill="DBE5F1" w:themeFill="accent1" w:themeFillTint="33"/>
            <w:vAlign w:val="center"/>
          </w:tcPr>
          <w:p w14:paraId="3481E19F" w14:textId="77777777" w:rsidR="002F0638" w:rsidRPr="006C33E7" w:rsidRDefault="002F0638" w:rsidP="002F0638">
            <w:pPr>
              <w:tabs>
                <w:tab w:val="left" w:pos="4820"/>
              </w:tabs>
              <w:jc w:val="center"/>
              <w:rPr>
                <w:i/>
                <w:iCs/>
              </w:rPr>
            </w:pPr>
            <w:r w:rsidRPr="006C33E7">
              <w:rPr>
                <w:i/>
                <w:iCs/>
              </w:rPr>
              <w:t>Nom de la Compagnie</w:t>
            </w:r>
          </w:p>
        </w:tc>
        <w:tc>
          <w:tcPr>
            <w:tcW w:w="2630" w:type="dxa"/>
            <w:shd w:val="clear" w:color="auto" w:fill="DBE5F1" w:themeFill="accent1" w:themeFillTint="33"/>
            <w:vAlign w:val="center"/>
          </w:tcPr>
          <w:p w14:paraId="75B9589D" w14:textId="77777777" w:rsidR="002F0638" w:rsidRPr="006C33E7" w:rsidRDefault="002F0638" w:rsidP="002F0638">
            <w:pPr>
              <w:tabs>
                <w:tab w:val="left" w:pos="4820"/>
              </w:tabs>
              <w:jc w:val="center"/>
              <w:rPr>
                <w:i/>
                <w:iCs/>
              </w:rPr>
            </w:pPr>
            <w:r w:rsidRPr="006C33E7">
              <w:rPr>
                <w:i/>
                <w:iCs/>
              </w:rPr>
              <w:t>Adresse de l’agence</w:t>
            </w:r>
          </w:p>
        </w:tc>
        <w:tc>
          <w:tcPr>
            <w:tcW w:w="2630" w:type="dxa"/>
            <w:shd w:val="clear" w:color="auto" w:fill="DBE5F1" w:themeFill="accent1" w:themeFillTint="33"/>
            <w:vAlign w:val="center"/>
          </w:tcPr>
          <w:p w14:paraId="628986A7" w14:textId="77777777" w:rsidR="002F0638" w:rsidRPr="006C33E7" w:rsidRDefault="002F0638" w:rsidP="002F0638">
            <w:pPr>
              <w:tabs>
                <w:tab w:val="left" w:pos="4820"/>
              </w:tabs>
              <w:jc w:val="center"/>
              <w:rPr>
                <w:i/>
                <w:iCs/>
              </w:rPr>
            </w:pPr>
            <w:r w:rsidRPr="006C33E7">
              <w:rPr>
                <w:i/>
                <w:iCs/>
              </w:rPr>
              <w:t>Nom de l’interlocuteur</w:t>
            </w:r>
          </w:p>
        </w:tc>
        <w:tc>
          <w:tcPr>
            <w:tcW w:w="2630" w:type="dxa"/>
            <w:shd w:val="clear" w:color="auto" w:fill="DBE5F1" w:themeFill="accent1" w:themeFillTint="33"/>
            <w:vAlign w:val="center"/>
          </w:tcPr>
          <w:p w14:paraId="50FFAC2E" w14:textId="77777777" w:rsidR="002F0638" w:rsidRPr="00DB53A3" w:rsidRDefault="002F0638" w:rsidP="002F0638">
            <w:pPr>
              <w:tabs>
                <w:tab w:val="left" w:pos="4820"/>
              </w:tabs>
              <w:jc w:val="center"/>
              <w:rPr>
                <w:i/>
                <w:iCs/>
                <w:lang w:val="fr-FR"/>
              </w:rPr>
            </w:pPr>
            <w:r w:rsidRPr="00DB53A3">
              <w:rPr>
                <w:i/>
                <w:iCs/>
                <w:lang w:val="fr-FR"/>
              </w:rPr>
              <w:t>Numéro et objet du contrat</w:t>
            </w:r>
          </w:p>
        </w:tc>
      </w:tr>
      <w:tr w:rsidR="002F0638" w:rsidRPr="006C33E7" w14:paraId="11C150FE" w14:textId="77777777" w:rsidTr="002F0638">
        <w:trPr>
          <w:trHeight w:val="818"/>
        </w:trPr>
        <w:tc>
          <w:tcPr>
            <w:tcW w:w="2630" w:type="dxa"/>
          </w:tcPr>
          <w:p w14:paraId="0C9B37A6" w14:textId="77777777" w:rsidR="002F0638" w:rsidRPr="00DB53A3" w:rsidRDefault="002F0638" w:rsidP="002F0638">
            <w:pPr>
              <w:tabs>
                <w:tab w:val="left" w:pos="4820"/>
              </w:tabs>
              <w:jc w:val="both"/>
              <w:rPr>
                <w:lang w:val="fr-FR"/>
              </w:rPr>
            </w:pPr>
          </w:p>
          <w:p w14:paraId="39B2A483" w14:textId="77777777" w:rsidR="002F0638" w:rsidRPr="00DB53A3" w:rsidRDefault="002F0638" w:rsidP="002F0638">
            <w:pPr>
              <w:tabs>
                <w:tab w:val="left" w:pos="4820"/>
              </w:tabs>
              <w:jc w:val="both"/>
              <w:rPr>
                <w:lang w:val="fr-FR"/>
              </w:rPr>
            </w:pPr>
          </w:p>
        </w:tc>
        <w:tc>
          <w:tcPr>
            <w:tcW w:w="2630" w:type="dxa"/>
          </w:tcPr>
          <w:p w14:paraId="155DFAD4" w14:textId="77777777" w:rsidR="002F0638" w:rsidRPr="00DB53A3" w:rsidRDefault="002F0638" w:rsidP="002F0638">
            <w:pPr>
              <w:tabs>
                <w:tab w:val="left" w:pos="4820"/>
              </w:tabs>
              <w:jc w:val="both"/>
              <w:rPr>
                <w:lang w:val="fr-FR"/>
              </w:rPr>
            </w:pPr>
          </w:p>
        </w:tc>
        <w:tc>
          <w:tcPr>
            <w:tcW w:w="2630" w:type="dxa"/>
          </w:tcPr>
          <w:p w14:paraId="516C4432" w14:textId="77777777" w:rsidR="002F0638" w:rsidRPr="00DB53A3" w:rsidRDefault="002F0638" w:rsidP="002F0638">
            <w:pPr>
              <w:tabs>
                <w:tab w:val="left" w:pos="4820"/>
              </w:tabs>
              <w:jc w:val="both"/>
              <w:rPr>
                <w:lang w:val="fr-FR"/>
              </w:rPr>
            </w:pPr>
          </w:p>
        </w:tc>
        <w:tc>
          <w:tcPr>
            <w:tcW w:w="2630" w:type="dxa"/>
          </w:tcPr>
          <w:p w14:paraId="4181204F" w14:textId="77777777" w:rsidR="002F0638" w:rsidRPr="00DB53A3" w:rsidRDefault="002F0638" w:rsidP="002F0638">
            <w:pPr>
              <w:tabs>
                <w:tab w:val="left" w:pos="4820"/>
              </w:tabs>
              <w:jc w:val="both"/>
              <w:rPr>
                <w:lang w:val="fr-FR"/>
              </w:rPr>
            </w:pPr>
          </w:p>
        </w:tc>
      </w:tr>
    </w:tbl>
    <w:p w14:paraId="404CCF07" w14:textId="77777777" w:rsidR="002F0638" w:rsidRPr="006C33E7" w:rsidRDefault="002F0638" w:rsidP="002F0638">
      <w:pPr>
        <w:tabs>
          <w:tab w:val="left" w:pos="4820"/>
        </w:tabs>
        <w:spacing w:after="0"/>
        <w:rPr>
          <w:rFonts w:ascii="Times New Roman" w:hAnsi="Times New Roman" w:cs="Times New Roman"/>
          <w:sz w:val="20"/>
          <w:szCs w:val="20"/>
        </w:rPr>
      </w:pPr>
    </w:p>
    <w:p w14:paraId="5DAF2691" w14:textId="77777777" w:rsidR="002F0638" w:rsidRPr="006C33E7" w:rsidRDefault="002F0638" w:rsidP="002F0638">
      <w:pPr>
        <w:spacing w:after="0"/>
        <w:rPr>
          <w:rFonts w:ascii="Times New Roman" w:hAnsi="Times New Roman" w:cs="Times New Roman"/>
          <w:b/>
          <w:bCs/>
          <w:color w:val="0070C0"/>
          <w:sz w:val="24"/>
          <w:szCs w:val="24"/>
          <w:u w:val="single"/>
        </w:rPr>
      </w:pPr>
      <w:r w:rsidRPr="006C33E7">
        <w:rPr>
          <w:rFonts w:ascii="Times New Roman" w:hAnsi="Times New Roman" w:cs="Times New Roman"/>
          <w:b/>
          <w:bCs/>
          <w:color w:val="0070C0"/>
          <w:sz w:val="24"/>
          <w:szCs w:val="24"/>
          <w:u w:val="single"/>
        </w:rPr>
        <w:t xml:space="preserve">Cotisations sociales du chef d’entreprise </w:t>
      </w:r>
    </w:p>
    <w:p w14:paraId="23677F84" w14:textId="77777777" w:rsidR="002F0638" w:rsidRPr="006C33E7" w:rsidRDefault="002F0638" w:rsidP="002F0638">
      <w:pPr>
        <w:spacing w:after="0"/>
        <w:rPr>
          <w:rFonts w:ascii="Times New Roman" w:hAnsi="Times New Roman" w:cs="Times New Roman"/>
          <w:color w:val="548DD4" w:themeColor="text2" w:themeTint="99"/>
          <w:sz w:val="20"/>
          <w:szCs w:val="20"/>
          <w:u w:val="single"/>
        </w:rPr>
      </w:pPr>
    </w:p>
    <w:p w14:paraId="5493A193" w14:textId="77777777" w:rsidR="002F0638" w:rsidRPr="006C33E7" w:rsidRDefault="002F0638" w:rsidP="002F0638">
      <w:pPr>
        <w:tabs>
          <w:tab w:val="left" w:pos="4820"/>
        </w:tabs>
        <w:spacing w:after="0"/>
        <w:jc w:val="both"/>
        <w:rPr>
          <w:rFonts w:ascii="Times New Roman" w:hAnsi="Times New Roman" w:cs="Times New Roman"/>
        </w:rPr>
      </w:pPr>
      <w:r w:rsidRPr="006C33E7">
        <w:rPr>
          <w:rFonts w:ascii="Times New Roman" w:hAnsi="Times New Roman" w:cs="Times New Roman"/>
        </w:rPr>
        <w:t>Au regard de son statut, le dirigeant est :</w:t>
      </w:r>
      <w:r w:rsidRPr="006C33E7">
        <w:rPr>
          <w:rFonts w:ascii="Times New Roman" w:hAnsi="Times New Roman" w:cs="Times New Roman"/>
        </w:rPr>
        <w:tab/>
      </w:r>
      <w:r w:rsidRPr="006C33E7">
        <w:rPr>
          <w:rFonts w:ascii="Times New Roman" w:hAnsi="Times New Roman" w:cs="Times New Roman"/>
          <w:sz w:val="28"/>
          <w:szCs w:val="28"/>
        </w:rPr>
        <w:t>□</w:t>
      </w:r>
      <w:r w:rsidRPr="006C33E7">
        <w:rPr>
          <w:rFonts w:ascii="Times New Roman" w:hAnsi="Times New Roman" w:cs="Times New Roman"/>
        </w:rPr>
        <w:t xml:space="preserve"> majoritaire</w:t>
      </w:r>
      <w:r w:rsidRPr="006C33E7">
        <w:rPr>
          <w:rFonts w:ascii="Times New Roman" w:hAnsi="Times New Roman" w:cs="Times New Roman"/>
        </w:rPr>
        <w:tab/>
      </w:r>
      <w:r w:rsidRPr="006C33E7">
        <w:rPr>
          <w:rFonts w:ascii="Times New Roman" w:hAnsi="Times New Roman" w:cs="Times New Roman"/>
          <w:sz w:val="28"/>
          <w:szCs w:val="28"/>
        </w:rPr>
        <w:t>□</w:t>
      </w:r>
      <w:r w:rsidRPr="006C33E7">
        <w:rPr>
          <w:rFonts w:ascii="Times New Roman" w:hAnsi="Times New Roman" w:cs="Times New Roman"/>
        </w:rPr>
        <w:t xml:space="preserve"> minoritaire</w:t>
      </w:r>
    </w:p>
    <w:p w14:paraId="3EAA6E34" w14:textId="77777777" w:rsidR="002F0638" w:rsidRPr="006C33E7" w:rsidRDefault="002F0638" w:rsidP="002F0638">
      <w:pPr>
        <w:spacing w:after="0"/>
        <w:rPr>
          <w:rFonts w:ascii="Times New Roman" w:hAnsi="Times New Roman" w:cs="Times New Roman"/>
          <w:sz w:val="20"/>
          <w:szCs w:val="20"/>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6C33E7" w14:paraId="0784677B" w14:textId="77777777" w:rsidTr="002F0638">
        <w:trPr>
          <w:trHeight w:val="544"/>
        </w:trPr>
        <w:tc>
          <w:tcPr>
            <w:tcW w:w="2638" w:type="dxa"/>
            <w:shd w:val="clear" w:color="auto" w:fill="DBE5F1" w:themeFill="accent1" w:themeFillTint="33"/>
            <w:vAlign w:val="center"/>
          </w:tcPr>
          <w:p w14:paraId="2B5286A7" w14:textId="77777777" w:rsidR="002F0638" w:rsidRPr="006C33E7" w:rsidRDefault="002F0638" w:rsidP="002F0638">
            <w:pPr>
              <w:tabs>
                <w:tab w:val="left" w:pos="4820"/>
              </w:tabs>
              <w:jc w:val="center"/>
              <w:rPr>
                <w:i/>
                <w:iCs/>
              </w:rPr>
            </w:pPr>
            <w:r w:rsidRPr="006C33E7">
              <w:rPr>
                <w:i/>
                <w:iCs/>
              </w:rPr>
              <w:t>Nom de la Caisse</w:t>
            </w:r>
          </w:p>
        </w:tc>
        <w:tc>
          <w:tcPr>
            <w:tcW w:w="2638" w:type="dxa"/>
            <w:shd w:val="clear" w:color="auto" w:fill="DBE5F1" w:themeFill="accent1" w:themeFillTint="33"/>
            <w:vAlign w:val="center"/>
          </w:tcPr>
          <w:p w14:paraId="18046C44" w14:textId="77777777" w:rsidR="002F0638" w:rsidRPr="006C33E7" w:rsidRDefault="002F0638" w:rsidP="002F0638">
            <w:pPr>
              <w:tabs>
                <w:tab w:val="left" w:pos="4820"/>
              </w:tabs>
              <w:jc w:val="center"/>
              <w:rPr>
                <w:i/>
                <w:iCs/>
              </w:rPr>
            </w:pPr>
            <w:r w:rsidRPr="006C33E7">
              <w:rPr>
                <w:i/>
                <w:iCs/>
              </w:rPr>
              <w:t>Adresse</w:t>
            </w:r>
          </w:p>
        </w:tc>
        <w:tc>
          <w:tcPr>
            <w:tcW w:w="2638" w:type="dxa"/>
            <w:shd w:val="clear" w:color="auto" w:fill="DBE5F1" w:themeFill="accent1" w:themeFillTint="33"/>
            <w:vAlign w:val="center"/>
          </w:tcPr>
          <w:p w14:paraId="7CBA3DFF" w14:textId="77777777" w:rsidR="002F0638" w:rsidRPr="006C33E7" w:rsidRDefault="002F0638" w:rsidP="002F0638">
            <w:pPr>
              <w:tabs>
                <w:tab w:val="left" w:pos="4820"/>
              </w:tabs>
              <w:jc w:val="center"/>
              <w:rPr>
                <w:i/>
                <w:iCs/>
              </w:rPr>
            </w:pPr>
            <w:r w:rsidRPr="006C33E7">
              <w:rPr>
                <w:i/>
                <w:iCs/>
              </w:rPr>
              <w:t>Montant des cotisations</w:t>
            </w:r>
          </w:p>
        </w:tc>
        <w:tc>
          <w:tcPr>
            <w:tcW w:w="2638" w:type="dxa"/>
            <w:shd w:val="clear" w:color="auto" w:fill="DBE5F1" w:themeFill="accent1" w:themeFillTint="33"/>
            <w:vAlign w:val="center"/>
          </w:tcPr>
          <w:p w14:paraId="0FE962EA" w14:textId="77777777" w:rsidR="002F0638" w:rsidRPr="006C33E7" w:rsidRDefault="002F0638" w:rsidP="002F0638">
            <w:pPr>
              <w:tabs>
                <w:tab w:val="left" w:pos="4820"/>
              </w:tabs>
              <w:jc w:val="center"/>
              <w:rPr>
                <w:i/>
                <w:iCs/>
              </w:rPr>
            </w:pPr>
            <w:r w:rsidRPr="006C33E7">
              <w:rPr>
                <w:i/>
                <w:iCs/>
              </w:rPr>
              <w:t>Périodicité</w:t>
            </w:r>
          </w:p>
        </w:tc>
      </w:tr>
      <w:tr w:rsidR="002F0638" w:rsidRPr="006C33E7" w14:paraId="0FF76519" w14:textId="77777777" w:rsidTr="002F0638">
        <w:trPr>
          <w:trHeight w:val="758"/>
        </w:trPr>
        <w:tc>
          <w:tcPr>
            <w:tcW w:w="2638" w:type="dxa"/>
          </w:tcPr>
          <w:p w14:paraId="7D827D32" w14:textId="77777777" w:rsidR="002F0638" w:rsidRPr="006C33E7" w:rsidRDefault="002F0638" w:rsidP="002F0638">
            <w:pPr>
              <w:rPr>
                <w:sz w:val="20"/>
                <w:szCs w:val="20"/>
              </w:rPr>
            </w:pPr>
          </w:p>
          <w:p w14:paraId="1209EB1E" w14:textId="77777777" w:rsidR="002F0638" w:rsidRPr="006C33E7" w:rsidRDefault="002F0638" w:rsidP="002F0638">
            <w:pPr>
              <w:rPr>
                <w:sz w:val="20"/>
                <w:szCs w:val="20"/>
              </w:rPr>
            </w:pPr>
          </w:p>
        </w:tc>
        <w:tc>
          <w:tcPr>
            <w:tcW w:w="2638" w:type="dxa"/>
          </w:tcPr>
          <w:p w14:paraId="218D8C6E" w14:textId="77777777" w:rsidR="002F0638" w:rsidRPr="006C33E7" w:rsidRDefault="002F0638" w:rsidP="002F0638">
            <w:pPr>
              <w:rPr>
                <w:sz w:val="20"/>
                <w:szCs w:val="20"/>
              </w:rPr>
            </w:pPr>
          </w:p>
        </w:tc>
        <w:tc>
          <w:tcPr>
            <w:tcW w:w="2638" w:type="dxa"/>
          </w:tcPr>
          <w:p w14:paraId="4E512A15" w14:textId="77777777" w:rsidR="002F0638" w:rsidRPr="006C33E7" w:rsidRDefault="002F0638" w:rsidP="002F0638">
            <w:pPr>
              <w:rPr>
                <w:sz w:val="20"/>
                <w:szCs w:val="20"/>
              </w:rPr>
            </w:pPr>
          </w:p>
        </w:tc>
        <w:tc>
          <w:tcPr>
            <w:tcW w:w="2638" w:type="dxa"/>
          </w:tcPr>
          <w:p w14:paraId="1AC84478" w14:textId="77777777" w:rsidR="002F0638" w:rsidRPr="006C33E7" w:rsidRDefault="002F0638" w:rsidP="002F0638">
            <w:pPr>
              <w:rPr>
                <w:sz w:val="20"/>
                <w:szCs w:val="20"/>
              </w:rPr>
            </w:pPr>
          </w:p>
        </w:tc>
      </w:tr>
    </w:tbl>
    <w:p w14:paraId="20EE17B9" w14:textId="77777777" w:rsidR="002F0638" w:rsidRPr="006C33E7" w:rsidRDefault="002F0638" w:rsidP="002F0638">
      <w:pPr>
        <w:spacing w:after="0"/>
        <w:rPr>
          <w:rFonts w:ascii="Times New Roman" w:hAnsi="Times New Roman" w:cs="Times New Roman"/>
          <w:sz w:val="20"/>
          <w:szCs w:val="20"/>
        </w:rPr>
      </w:pPr>
    </w:p>
    <w:p w14:paraId="6910CB0D" w14:textId="77777777" w:rsidR="002F0638" w:rsidRPr="006C33E7" w:rsidRDefault="002F0638" w:rsidP="002F0638">
      <w:pPr>
        <w:spacing w:after="0"/>
        <w:rPr>
          <w:rFonts w:ascii="Times New Roman" w:hAnsi="Times New Roman" w:cs="Times New Roman"/>
          <w:b/>
          <w:bCs/>
          <w:color w:val="0070C0"/>
          <w:sz w:val="24"/>
          <w:szCs w:val="24"/>
          <w:u w:val="single"/>
        </w:rPr>
      </w:pPr>
      <w:r w:rsidRPr="006C33E7">
        <w:rPr>
          <w:rFonts w:ascii="Times New Roman" w:hAnsi="Times New Roman" w:cs="Times New Roman"/>
          <w:b/>
          <w:bCs/>
          <w:color w:val="0070C0"/>
          <w:sz w:val="24"/>
          <w:szCs w:val="24"/>
          <w:u w:val="single"/>
        </w:rPr>
        <w:t xml:space="preserve">Créances sur clients </w:t>
      </w:r>
    </w:p>
    <w:p w14:paraId="444AB06D" w14:textId="77777777" w:rsidR="002F0638" w:rsidRPr="006C33E7" w:rsidRDefault="002F0638" w:rsidP="002F0638">
      <w:pPr>
        <w:spacing w:after="0"/>
        <w:rPr>
          <w:rFonts w:ascii="Times New Roman" w:hAnsi="Times New Roman" w:cs="Times New Roman"/>
          <w:color w:val="548DD4" w:themeColor="text2" w:themeTint="99"/>
          <w:sz w:val="20"/>
          <w:szCs w:val="20"/>
          <w:u w:val="single"/>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6C33E7" w14:paraId="676D6674" w14:textId="77777777" w:rsidTr="002F0638">
        <w:trPr>
          <w:trHeight w:val="516"/>
        </w:trPr>
        <w:tc>
          <w:tcPr>
            <w:tcW w:w="2638" w:type="dxa"/>
            <w:shd w:val="clear" w:color="auto" w:fill="DBE5F1" w:themeFill="accent1" w:themeFillTint="33"/>
            <w:vAlign w:val="center"/>
          </w:tcPr>
          <w:p w14:paraId="005F255C" w14:textId="77777777" w:rsidR="002F0638" w:rsidRPr="006C33E7" w:rsidRDefault="002F0638" w:rsidP="002F0638">
            <w:pPr>
              <w:tabs>
                <w:tab w:val="left" w:pos="4820"/>
              </w:tabs>
              <w:jc w:val="center"/>
              <w:rPr>
                <w:i/>
                <w:iCs/>
              </w:rPr>
            </w:pPr>
            <w:r w:rsidRPr="006C33E7">
              <w:rPr>
                <w:i/>
                <w:iCs/>
              </w:rPr>
              <w:t>Nom prénom dénomination</w:t>
            </w:r>
          </w:p>
        </w:tc>
        <w:tc>
          <w:tcPr>
            <w:tcW w:w="2638" w:type="dxa"/>
            <w:shd w:val="clear" w:color="auto" w:fill="DBE5F1" w:themeFill="accent1" w:themeFillTint="33"/>
            <w:vAlign w:val="center"/>
          </w:tcPr>
          <w:p w14:paraId="5D28F324" w14:textId="77777777" w:rsidR="002F0638" w:rsidRPr="006C33E7" w:rsidRDefault="002F0638" w:rsidP="002F0638">
            <w:pPr>
              <w:tabs>
                <w:tab w:val="left" w:pos="4820"/>
              </w:tabs>
              <w:jc w:val="center"/>
              <w:rPr>
                <w:i/>
                <w:iCs/>
              </w:rPr>
            </w:pPr>
            <w:r w:rsidRPr="006C33E7">
              <w:rPr>
                <w:i/>
                <w:iCs/>
              </w:rPr>
              <w:t>Adresse</w:t>
            </w:r>
          </w:p>
        </w:tc>
        <w:tc>
          <w:tcPr>
            <w:tcW w:w="2638" w:type="dxa"/>
            <w:shd w:val="clear" w:color="auto" w:fill="DBE5F1" w:themeFill="accent1" w:themeFillTint="33"/>
            <w:vAlign w:val="center"/>
          </w:tcPr>
          <w:p w14:paraId="0704992E" w14:textId="77777777" w:rsidR="002F0638" w:rsidRPr="006C33E7" w:rsidRDefault="002F0638" w:rsidP="002F0638">
            <w:pPr>
              <w:tabs>
                <w:tab w:val="left" w:pos="4820"/>
              </w:tabs>
              <w:jc w:val="center"/>
              <w:rPr>
                <w:i/>
                <w:iCs/>
              </w:rPr>
            </w:pPr>
            <w:r w:rsidRPr="006C33E7">
              <w:rPr>
                <w:i/>
                <w:iCs/>
              </w:rPr>
              <w:t>Montant des créances</w:t>
            </w:r>
          </w:p>
        </w:tc>
        <w:tc>
          <w:tcPr>
            <w:tcW w:w="2638" w:type="dxa"/>
            <w:shd w:val="clear" w:color="auto" w:fill="DBE5F1" w:themeFill="accent1" w:themeFillTint="33"/>
            <w:vAlign w:val="center"/>
          </w:tcPr>
          <w:p w14:paraId="56752731" w14:textId="77777777" w:rsidR="002F0638" w:rsidRPr="006C33E7" w:rsidRDefault="002F0638" w:rsidP="002F0638">
            <w:pPr>
              <w:tabs>
                <w:tab w:val="left" w:pos="4820"/>
              </w:tabs>
              <w:jc w:val="center"/>
              <w:rPr>
                <w:i/>
                <w:iCs/>
              </w:rPr>
            </w:pPr>
            <w:r w:rsidRPr="006C33E7">
              <w:rPr>
                <w:i/>
                <w:iCs/>
              </w:rPr>
              <w:t>Echéance</w:t>
            </w:r>
          </w:p>
        </w:tc>
      </w:tr>
      <w:tr w:rsidR="002F0638" w:rsidRPr="006C33E7" w14:paraId="6D98A87E" w14:textId="77777777" w:rsidTr="002F0638">
        <w:trPr>
          <w:trHeight w:val="719"/>
        </w:trPr>
        <w:tc>
          <w:tcPr>
            <w:tcW w:w="2638" w:type="dxa"/>
          </w:tcPr>
          <w:p w14:paraId="6B00604E" w14:textId="77777777" w:rsidR="002F0638" w:rsidRPr="006C33E7" w:rsidRDefault="002F0638" w:rsidP="002F0638">
            <w:pPr>
              <w:rPr>
                <w:sz w:val="20"/>
                <w:szCs w:val="20"/>
              </w:rPr>
            </w:pPr>
          </w:p>
          <w:p w14:paraId="087B8D52" w14:textId="77777777" w:rsidR="002F0638" w:rsidRPr="006C33E7" w:rsidRDefault="002F0638" w:rsidP="002F0638">
            <w:pPr>
              <w:rPr>
                <w:sz w:val="20"/>
                <w:szCs w:val="20"/>
              </w:rPr>
            </w:pPr>
          </w:p>
        </w:tc>
        <w:tc>
          <w:tcPr>
            <w:tcW w:w="2638" w:type="dxa"/>
          </w:tcPr>
          <w:p w14:paraId="06E9355F" w14:textId="77777777" w:rsidR="002F0638" w:rsidRPr="006C33E7" w:rsidRDefault="002F0638" w:rsidP="002F0638">
            <w:pPr>
              <w:rPr>
                <w:sz w:val="20"/>
                <w:szCs w:val="20"/>
              </w:rPr>
            </w:pPr>
          </w:p>
        </w:tc>
        <w:tc>
          <w:tcPr>
            <w:tcW w:w="2638" w:type="dxa"/>
          </w:tcPr>
          <w:p w14:paraId="3BB121ED" w14:textId="77777777" w:rsidR="002F0638" w:rsidRPr="006C33E7" w:rsidRDefault="002F0638" w:rsidP="002F0638">
            <w:pPr>
              <w:rPr>
                <w:sz w:val="20"/>
                <w:szCs w:val="20"/>
              </w:rPr>
            </w:pPr>
          </w:p>
        </w:tc>
        <w:tc>
          <w:tcPr>
            <w:tcW w:w="2638" w:type="dxa"/>
          </w:tcPr>
          <w:p w14:paraId="156F6594" w14:textId="77777777" w:rsidR="002F0638" w:rsidRPr="006C33E7" w:rsidRDefault="002F0638" w:rsidP="002F0638">
            <w:pPr>
              <w:rPr>
                <w:sz w:val="20"/>
                <w:szCs w:val="20"/>
              </w:rPr>
            </w:pPr>
          </w:p>
        </w:tc>
      </w:tr>
    </w:tbl>
    <w:p w14:paraId="1484DFCA" w14:textId="77777777" w:rsidR="002F0638" w:rsidRPr="006C33E7" w:rsidRDefault="002F0638" w:rsidP="002F0638">
      <w:pPr>
        <w:spacing w:after="0"/>
        <w:rPr>
          <w:rFonts w:ascii="Times New Roman" w:hAnsi="Times New Roman" w:cs="Times New Roman"/>
          <w:color w:val="548DD4" w:themeColor="text2" w:themeTint="99"/>
          <w:sz w:val="20"/>
          <w:szCs w:val="20"/>
          <w:u w:val="single"/>
        </w:rPr>
      </w:pPr>
    </w:p>
    <w:p w14:paraId="4889FF28" w14:textId="77777777" w:rsidR="002F0638" w:rsidRPr="006C33E7" w:rsidRDefault="002F0638" w:rsidP="002F0638">
      <w:pPr>
        <w:rPr>
          <w:rFonts w:ascii="Times New Roman" w:hAnsi="Times New Roman" w:cs="Times New Roman"/>
          <w:b/>
          <w:bCs/>
          <w:color w:val="0070C0"/>
          <w:sz w:val="24"/>
          <w:szCs w:val="24"/>
          <w:u w:val="single"/>
        </w:rPr>
      </w:pPr>
      <w:r w:rsidRPr="006C33E7">
        <w:rPr>
          <w:rFonts w:ascii="Times New Roman" w:hAnsi="Times New Roman" w:cs="Times New Roman"/>
          <w:b/>
          <w:bCs/>
          <w:color w:val="0070C0"/>
          <w:sz w:val="24"/>
          <w:szCs w:val="24"/>
          <w:u w:val="single"/>
        </w:rPr>
        <w:t>Pour les sociétés, répartition du capital</w:t>
      </w:r>
    </w:p>
    <w:tbl>
      <w:tblPr>
        <w:tblStyle w:val="Grilledutableau"/>
        <w:tblW w:w="10618" w:type="dxa"/>
        <w:tblLook w:val="04A0" w:firstRow="1" w:lastRow="0" w:firstColumn="1" w:lastColumn="0" w:noHBand="0" w:noVBand="1"/>
      </w:tblPr>
      <w:tblGrid>
        <w:gridCol w:w="7969"/>
        <w:gridCol w:w="2649"/>
      </w:tblGrid>
      <w:tr w:rsidR="002F0638" w:rsidRPr="006C33E7" w14:paraId="0514CFE6" w14:textId="77777777" w:rsidTr="002F0638">
        <w:trPr>
          <w:trHeight w:val="451"/>
        </w:trPr>
        <w:tc>
          <w:tcPr>
            <w:tcW w:w="7969" w:type="dxa"/>
            <w:shd w:val="clear" w:color="auto" w:fill="DBE5F1" w:themeFill="accent1" w:themeFillTint="33"/>
            <w:vAlign w:val="center"/>
          </w:tcPr>
          <w:p w14:paraId="710E72E7" w14:textId="77777777" w:rsidR="002F0638" w:rsidRPr="00DB53A3" w:rsidRDefault="002F0638" w:rsidP="002F0638">
            <w:pPr>
              <w:tabs>
                <w:tab w:val="left" w:pos="4820"/>
              </w:tabs>
              <w:jc w:val="center"/>
              <w:rPr>
                <w:i/>
                <w:iCs/>
                <w:lang w:val="fr-FR"/>
              </w:rPr>
            </w:pPr>
            <w:r w:rsidRPr="00DB53A3">
              <w:rPr>
                <w:i/>
                <w:iCs/>
                <w:lang w:val="fr-FR"/>
              </w:rPr>
              <w:t>Nom et prénom / Dénomination des associés ou actionnaires</w:t>
            </w:r>
          </w:p>
        </w:tc>
        <w:tc>
          <w:tcPr>
            <w:tcW w:w="2649" w:type="dxa"/>
            <w:shd w:val="clear" w:color="auto" w:fill="DBE5F1" w:themeFill="accent1" w:themeFillTint="33"/>
            <w:vAlign w:val="center"/>
          </w:tcPr>
          <w:p w14:paraId="525AEBCC" w14:textId="77777777" w:rsidR="002F0638" w:rsidRPr="006C33E7" w:rsidRDefault="002F0638" w:rsidP="002F0638">
            <w:pPr>
              <w:tabs>
                <w:tab w:val="left" w:pos="4820"/>
              </w:tabs>
              <w:jc w:val="center"/>
              <w:rPr>
                <w:i/>
                <w:iCs/>
              </w:rPr>
            </w:pPr>
            <w:r w:rsidRPr="006C33E7">
              <w:rPr>
                <w:i/>
                <w:iCs/>
              </w:rPr>
              <w:t>Nombre de titre ou %</w:t>
            </w:r>
          </w:p>
        </w:tc>
      </w:tr>
      <w:tr w:rsidR="002F0638" w:rsidRPr="006C33E7" w14:paraId="794D4A6F" w14:textId="77777777" w:rsidTr="002F0638">
        <w:trPr>
          <w:trHeight w:val="688"/>
        </w:trPr>
        <w:tc>
          <w:tcPr>
            <w:tcW w:w="7969" w:type="dxa"/>
          </w:tcPr>
          <w:p w14:paraId="0A78556B" w14:textId="77777777" w:rsidR="002F0638" w:rsidRPr="006C33E7" w:rsidRDefault="002F0638" w:rsidP="002F0638">
            <w:pPr>
              <w:rPr>
                <w:sz w:val="20"/>
                <w:szCs w:val="20"/>
              </w:rPr>
            </w:pPr>
          </w:p>
          <w:p w14:paraId="45719973" w14:textId="77777777" w:rsidR="002F0638" w:rsidRPr="006C33E7" w:rsidRDefault="002F0638" w:rsidP="002F0638">
            <w:pPr>
              <w:rPr>
                <w:sz w:val="20"/>
                <w:szCs w:val="20"/>
              </w:rPr>
            </w:pPr>
          </w:p>
        </w:tc>
        <w:tc>
          <w:tcPr>
            <w:tcW w:w="2649" w:type="dxa"/>
          </w:tcPr>
          <w:p w14:paraId="3218B7BB" w14:textId="77777777" w:rsidR="002F0638" w:rsidRPr="006C33E7" w:rsidRDefault="002F0638" w:rsidP="002F0638">
            <w:pPr>
              <w:rPr>
                <w:sz w:val="20"/>
                <w:szCs w:val="20"/>
              </w:rPr>
            </w:pPr>
          </w:p>
        </w:tc>
      </w:tr>
    </w:tbl>
    <w:p w14:paraId="252D8BCC" w14:textId="77777777" w:rsidR="002F0638" w:rsidRPr="006C33E7" w:rsidRDefault="002F0638" w:rsidP="002F0638">
      <w:pPr>
        <w:rPr>
          <w:rFonts w:ascii="Times New Roman" w:hAnsi="Times New Roman" w:cs="Times New Roman"/>
          <w:sz w:val="20"/>
          <w:szCs w:val="20"/>
        </w:rPr>
      </w:pPr>
    </w:p>
    <w:p w14:paraId="5F58D42B" w14:textId="77777777" w:rsidR="002F0638" w:rsidRPr="006C33E7" w:rsidRDefault="002F0638">
      <w:pPr>
        <w:spacing w:after="200" w:line="276" w:lineRule="auto"/>
        <w:rPr>
          <w:rFonts w:ascii="Times New Roman" w:hAnsi="Times New Roman" w:cs="Times New Roman"/>
          <w:sz w:val="20"/>
          <w:szCs w:val="20"/>
        </w:rPr>
      </w:pPr>
      <w:r w:rsidRPr="006C33E7">
        <w:rPr>
          <w:rFonts w:ascii="Times New Roman" w:hAnsi="Times New Roman" w:cs="Times New Roman"/>
          <w:sz w:val="20"/>
          <w:szCs w:val="20"/>
        </w:rPr>
        <w:br w:type="page"/>
      </w:r>
    </w:p>
    <w:p w14:paraId="6DD06543" w14:textId="77777777" w:rsidR="002F0638" w:rsidRPr="006C33E7" w:rsidRDefault="002F0638" w:rsidP="002F0638">
      <w:pPr>
        <w:spacing w:before="5" w:after="324" w:line="251" w:lineRule="exact"/>
        <w:textAlignment w:val="baseline"/>
        <w:rPr>
          <w:rFonts w:ascii="Times New Roman" w:eastAsia="Arial" w:hAnsi="Times New Roman" w:cs="Times New Roman"/>
          <w:b/>
          <w:bCs/>
          <w:color w:val="0070C0"/>
          <w:spacing w:val="-7"/>
          <w:sz w:val="24"/>
          <w:szCs w:val="24"/>
          <w:u w:val="single"/>
        </w:rPr>
      </w:pPr>
      <w:r w:rsidRPr="006C33E7">
        <w:rPr>
          <w:rFonts w:ascii="Times New Roman" w:eastAsia="Arial" w:hAnsi="Times New Roman" w:cs="Times New Roman"/>
          <w:b/>
          <w:bCs/>
          <w:color w:val="0070C0"/>
          <w:spacing w:val="-7"/>
          <w:sz w:val="24"/>
          <w:szCs w:val="24"/>
          <w:u w:val="single"/>
        </w:rPr>
        <w:lastRenderedPageBreak/>
        <w:t>Cas particuliers</w:t>
      </w:r>
    </w:p>
    <w:tbl>
      <w:tblPr>
        <w:tblStyle w:val="Grilledutableau"/>
        <w:tblW w:w="0" w:type="auto"/>
        <w:tblInd w:w="72" w:type="dxa"/>
        <w:tblLook w:val="04A0" w:firstRow="1" w:lastRow="0" w:firstColumn="1" w:lastColumn="0" w:noHBand="0" w:noVBand="1"/>
      </w:tblPr>
      <w:tblGrid>
        <w:gridCol w:w="3361"/>
        <w:gridCol w:w="7203"/>
      </w:tblGrid>
      <w:tr w:rsidR="002F0638" w:rsidRPr="006C33E7" w14:paraId="7F5703DA" w14:textId="77777777" w:rsidTr="002F0638">
        <w:trPr>
          <w:trHeight w:val="695"/>
        </w:trPr>
        <w:tc>
          <w:tcPr>
            <w:tcW w:w="10564" w:type="dxa"/>
            <w:gridSpan w:val="2"/>
            <w:shd w:val="clear" w:color="auto" w:fill="DBE5F1" w:themeFill="accent1" w:themeFillTint="33"/>
            <w:vAlign w:val="center"/>
          </w:tcPr>
          <w:p w14:paraId="6EC9ADE7" w14:textId="77777777" w:rsidR="002F0638" w:rsidRPr="006C33E7" w:rsidRDefault="002F0638" w:rsidP="002F0638">
            <w:pPr>
              <w:tabs>
                <w:tab w:val="left" w:pos="2448"/>
                <w:tab w:val="right" w:pos="10152"/>
              </w:tabs>
              <w:spacing w:line="276" w:lineRule="auto"/>
              <w:jc w:val="center"/>
              <w:textAlignment w:val="baseline"/>
              <w:rPr>
                <w:rFonts w:eastAsia="Arial"/>
                <w:i/>
                <w:color w:val="000000"/>
                <w:lang w:val="fr-FR"/>
              </w:rPr>
            </w:pPr>
            <w:r w:rsidRPr="006C33E7">
              <w:rPr>
                <w:rFonts w:eastAsia="Arial"/>
                <w:i/>
                <w:color w:val="000000"/>
                <w:lang w:val="fr-FR"/>
              </w:rPr>
              <w:t>Personnes responsables solidairement des dettes sociales</w:t>
            </w:r>
          </w:p>
          <w:p w14:paraId="4A216CC8" w14:textId="77777777" w:rsidR="002F0638" w:rsidRPr="006C33E7" w:rsidRDefault="002F0638" w:rsidP="002F0638">
            <w:pPr>
              <w:tabs>
                <w:tab w:val="left" w:pos="2448"/>
                <w:tab w:val="right" w:pos="10152"/>
              </w:tabs>
              <w:spacing w:line="276" w:lineRule="auto"/>
              <w:jc w:val="center"/>
              <w:textAlignment w:val="baseline"/>
              <w:rPr>
                <w:rFonts w:eastAsia="Arial"/>
                <w:i/>
                <w:color w:val="000000"/>
                <w:lang w:val="fr-FR"/>
              </w:rPr>
            </w:pPr>
            <w:r w:rsidRPr="006C33E7">
              <w:rPr>
                <w:rFonts w:eastAsia="Arial"/>
                <w:i/>
                <w:color w:val="000000"/>
                <w:lang w:val="fr-FR"/>
              </w:rPr>
              <w:t>(</w:t>
            </w:r>
            <w:r w:rsidR="00876A3B" w:rsidRPr="006C33E7">
              <w:rPr>
                <w:rFonts w:eastAsia="Arial"/>
                <w:i/>
                <w:color w:val="000000"/>
                <w:lang w:val="fr-FR"/>
              </w:rPr>
              <w:t>Associés</w:t>
            </w:r>
            <w:r w:rsidRPr="006C33E7">
              <w:rPr>
                <w:rFonts w:eastAsia="Arial"/>
                <w:i/>
                <w:color w:val="000000"/>
                <w:lang w:val="fr-FR"/>
              </w:rPr>
              <w:t xml:space="preserve"> de SNC, associés commandité, membre de GIE)</w:t>
            </w:r>
          </w:p>
        </w:tc>
      </w:tr>
      <w:tr w:rsidR="002F0638" w:rsidRPr="006C33E7" w14:paraId="688C3F49" w14:textId="77777777" w:rsidTr="002F0638">
        <w:trPr>
          <w:trHeight w:val="384"/>
        </w:trPr>
        <w:tc>
          <w:tcPr>
            <w:tcW w:w="3361" w:type="dxa"/>
          </w:tcPr>
          <w:p w14:paraId="483BC22C"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r w:rsidRPr="006C33E7">
              <w:rPr>
                <w:rFonts w:eastAsia="Arial"/>
                <w:i/>
                <w:color w:val="000000"/>
                <w:lang w:val="fr-FR"/>
              </w:rPr>
              <w:t>Nom et Prénom / dénomination</w:t>
            </w:r>
          </w:p>
        </w:tc>
        <w:tc>
          <w:tcPr>
            <w:tcW w:w="7202" w:type="dxa"/>
          </w:tcPr>
          <w:p w14:paraId="3794F51E" w14:textId="77777777" w:rsidR="002F0638" w:rsidRPr="006C33E7" w:rsidRDefault="002F0638" w:rsidP="002F0638">
            <w:pPr>
              <w:tabs>
                <w:tab w:val="left" w:pos="2448"/>
                <w:tab w:val="right" w:pos="10152"/>
              </w:tabs>
              <w:spacing w:line="275" w:lineRule="exact"/>
              <w:jc w:val="center"/>
              <w:textAlignment w:val="baseline"/>
              <w:rPr>
                <w:rFonts w:eastAsia="Arial"/>
                <w:i/>
                <w:color w:val="000000"/>
                <w:lang w:val="fr-FR"/>
              </w:rPr>
            </w:pPr>
            <w:r w:rsidRPr="006C33E7">
              <w:rPr>
                <w:rFonts w:eastAsia="Arial"/>
                <w:i/>
                <w:color w:val="000000"/>
                <w:lang w:val="fr-FR"/>
              </w:rPr>
              <w:t>Domicile / Siège</w:t>
            </w:r>
          </w:p>
        </w:tc>
      </w:tr>
      <w:tr w:rsidR="002F0638" w:rsidRPr="006C33E7" w14:paraId="4D930CB7" w14:textId="77777777" w:rsidTr="002F0638">
        <w:trPr>
          <w:trHeight w:val="381"/>
        </w:trPr>
        <w:tc>
          <w:tcPr>
            <w:tcW w:w="3361" w:type="dxa"/>
          </w:tcPr>
          <w:p w14:paraId="6764C6FB"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203287DE"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r>
      <w:tr w:rsidR="002F0638" w:rsidRPr="006C33E7" w14:paraId="6E05652D" w14:textId="77777777" w:rsidTr="002F0638">
        <w:trPr>
          <w:trHeight w:val="381"/>
        </w:trPr>
        <w:tc>
          <w:tcPr>
            <w:tcW w:w="3361" w:type="dxa"/>
          </w:tcPr>
          <w:p w14:paraId="1D5BA3BF"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5FA59301"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r>
      <w:tr w:rsidR="002F0638" w:rsidRPr="006C33E7" w14:paraId="5BBB4A03" w14:textId="77777777" w:rsidTr="002F0638">
        <w:trPr>
          <w:trHeight w:val="381"/>
        </w:trPr>
        <w:tc>
          <w:tcPr>
            <w:tcW w:w="3361" w:type="dxa"/>
          </w:tcPr>
          <w:p w14:paraId="60076B0D"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17A2CDBB"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r>
      <w:tr w:rsidR="002F0638" w:rsidRPr="006C33E7" w14:paraId="67A8EF85" w14:textId="77777777" w:rsidTr="002F0638">
        <w:trPr>
          <w:trHeight w:val="381"/>
        </w:trPr>
        <w:tc>
          <w:tcPr>
            <w:tcW w:w="3361" w:type="dxa"/>
          </w:tcPr>
          <w:p w14:paraId="3B132F14"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6A01F1DF" w14:textId="77777777" w:rsidR="002F0638" w:rsidRPr="006C33E7" w:rsidRDefault="002F0638" w:rsidP="002F0638">
            <w:pPr>
              <w:tabs>
                <w:tab w:val="left" w:pos="2448"/>
                <w:tab w:val="right" w:pos="10152"/>
              </w:tabs>
              <w:spacing w:line="275" w:lineRule="exact"/>
              <w:textAlignment w:val="baseline"/>
              <w:rPr>
                <w:rFonts w:eastAsia="Arial"/>
                <w:i/>
                <w:color w:val="000000"/>
                <w:lang w:val="fr-FR"/>
              </w:rPr>
            </w:pPr>
          </w:p>
        </w:tc>
      </w:tr>
    </w:tbl>
    <w:p w14:paraId="56F9B6A7" w14:textId="77777777" w:rsidR="002F0638" w:rsidRPr="006C33E7" w:rsidRDefault="002F0638" w:rsidP="002F0638">
      <w:pPr>
        <w:tabs>
          <w:tab w:val="left" w:pos="2448"/>
          <w:tab w:val="right" w:pos="10152"/>
        </w:tabs>
        <w:spacing w:line="275" w:lineRule="exact"/>
        <w:ind w:left="72"/>
        <w:textAlignment w:val="baseline"/>
        <w:rPr>
          <w:rFonts w:ascii="Times New Roman" w:eastAsia="Arial" w:hAnsi="Times New Roman" w:cs="Times New Roman"/>
          <w:i/>
          <w:color w:val="000000"/>
        </w:rPr>
      </w:pPr>
    </w:p>
    <w:p w14:paraId="44E10FBE" w14:textId="77777777" w:rsidR="002F0638" w:rsidRPr="006C33E7" w:rsidRDefault="002F0638" w:rsidP="002F0638">
      <w:pPr>
        <w:spacing w:line="251" w:lineRule="exact"/>
        <w:jc w:val="both"/>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 xml:space="preserve">L’entreprise exerce-t-elle une profession libérale soumise à un statut législatif ou règlementaire ou dont le titre est protégé ? </w:t>
      </w:r>
      <w:r w:rsidRPr="006C33E7">
        <w:rPr>
          <w:rFonts w:ascii="Times New Roman" w:eastAsia="Arial" w:hAnsi="Times New Roman" w:cs="Times New Roman"/>
          <w:iCs/>
          <w:color w:val="000000"/>
        </w:rPr>
        <w:tab/>
        <w:t>□ oui</w:t>
      </w:r>
      <w:r w:rsidRPr="006C33E7">
        <w:rPr>
          <w:rFonts w:ascii="Times New Roman" w:eastAsia="Arial" w:hAnsi="Times New Roman" w:cs="Times New Roman"/>
          <w:iCs/>
          <w:color w:val="000000"/>
        </w:rPr>
        <w:tab/>
      </w:r>
      <w:r w:rsidRPr="006C33E7">
        <w:rPr>
          <w:rFonts w:ascii="Times New Roman" w:eastAsia="Arial" w:hAnsi="Times New Roman" w:cs="Times New Roman"/>
          <w:iCs/>
          <w:color w:val="000000"/>
        </w:rPr>
        <w:tab/>
        <w:t>□ non</w:t>
      </w:r>
      <w:r w:rsidRPr="006C33E7">
        <w:rPr>
          <w:rFonts w:ascii="Times New Roman" w:eastAsia="Arial" w:hAnsi="Times New Roman" w:cs="Times New Roman"/>
          <w:iCs/>
          <w:color w:val="000000"/>
        </w:rPr>
        <w:tab/>
        <w:t>(Si oui, désignation de l’ordre professionnel ou de l’autorité)</w:t>
      </w:r>
    </w:p>
    <w:p w14:paraId="0925B528" w14:textId="77777777" w:rsidR="002F0638" w:rsidRPr="006C33E7" w:rsidRDefault="002F0638" w:rsidP="002F0638">
      <w:pPr>
        <w:spacing w:line="275" w:lineRule="exact"/>
        <w:jc w:val="both"/>
        <w:textAlignment w:val="baseline"/>
        <w:rPr>
          <w:rFonts w:ascii="Times New Roman" w:eastAsia="Arial" w:hAnsi="Times New Roman" w:cs="Times New Roman"/>
          <w:iCs/>
          <w:color w:val="000000"/>
        </w:rPr>
      </w:pPr>
    </w:p>
    <w:p w14:paraId="06A37DCD" w14:textId="77777777" w:rsidR="002F0638" w:rsidRPr="006C33E7" w:rsidRDefault="002F0638" w:rsidP="002F0638">
      <w:pPr>
        <w:spacing w:line="251" w:lineRule="exact"/>
        <w:jc w:val="both"/>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 xml:space="preserve">L'entreprise exploite-t-elle une ou des installations classées au sens du titre 1er du </w:t>
      </w:r>
      <w:r w:rsidR="00552ED1">
        <w:rPr>
          <w:rFonts w:ascii="Times New Roman" w:eastAsia="Arial" w:hAnsi="Times New Roman" w:cs="Times New Roman"/>
          <w:iCs/>
          <w:color w:val="000000"/>
        </w:rPr>
        <w:t>L</w:t>
      </w:r>
      <w:r w:rsidRPr="006C33E7">
        <w:rPr>
          <w:rFonts w:ascii="Times New Roman" w:eastAsia="Arial" w:hAnsi="Times New Roman" w:cs="Times New Roman"/>
          <w:iCs/>
          <w:color w:val="000000"/>
        </w:rPr>
        <w:t>ivre V du Code de l’</w:t>
      </w:r>
      <w:r w:rsidR="00552ED1">
        <w:rPr>
          <w:rFonts w:ascii="Times New Roman" w:eastAsia="Arial" w:hAnsi="Times New Roman" w:cs="Times New Roman"/>
          <w:iCs/>
          <w:color w:val="000000"/>
        </w:rPr>
        <w:t>E</w:t>
      </w:r>
      <w:r w:rsidRPr="006C33E7">
        <w:rPr>
          <w:rFonts w:ascii="Times New Roman" w:eastAsia="Arial" w:hAnsi="Times New Roman" w:cs="Times New Roman"/>
          <w:iCs/>
          <w:color w:val="000000"/>
        </w:rPr>
        <w:t>nvironnement ?</w:t>
      </w:r>
      <w:r w:rsidRPr="006C33E7">
        <w:rPr>
          <w:rFonts w:ascii="Times New Roman" w:eastAsia="Arial" w:hAnsi="Times New Roman" w:cs="Times New Roman"/>
          <w:iCs/>
          <w:color w:val="000000"/>
        </w:rPr>
        <w:tab/>
      </w:r>
      <w:r w:rsidR="00C52F32">
        <w:rPr>
          <w:rFonts w:ascii="Times New Roman" w:eastAsia="Arial" w:hAnsi="Times New Roman" w:cs="Times New Roman"/>
          <w:iCs/>
          <w:color w:val="000000"/>
        </w:rPr>
        <w:tab/>
      </w:r>
      <w:r w:rsidRPr="006C33E7">
        <w:rPr>
          <w:rFonts w:ascii="Times New Roman" w:eastAsia="Arial" w:hAnsi="Times New Roman" w:cs="Times New Roman"/>
          <w:iCs/>
          <w:color w:val="000000"/>
        </w:rPr>
        <w:t>□ oui</w:t>
      </w:r>
      <w:r w:rsidRPr="006C33E7">
        <w:rPr>
          <w:rFonts w:ascii="Times New Roman" w:eastAsia="Arial" w:hAnsi="Times New Roman" w:cs="Times New Roman"/>
          <w:iCs/>
          <w:color w:val="000000"/>
        </w:rPr>
        <w:tab/>
      </w:r>
      <w:r w:rsidRPr="006C33E7">
        <w:rPr>
          <w:rFonts w:ascii="Times New Roman" w:eastAsia="Arial" w:hAnsi="Times New Roman" w:cs="Times New Roman"/>
          <w:iCs/>
          <w:color w:val="000000"/>
        </w:rPr>
        <w:tab/>
        <w:t>□ non</w:t>
      </w:r>
      <w:r w:rsidRPr="006C33E7">
        <w:rPr>
          <w:rFonts w:ascii="Times New Roman" w:eastAsia="Arial" w:hAnsi="Times New Roman" w:cs="Times New Roman"/>
          <w:iCs/>
          <w:color w:val="000000"/>
        </w:rPr>
        <w:tab/>
        <w:t>(Si oui, fournir la copie de l'autorisation ou la déclaration)</w:t>
      </w:r>
    </w:p>
    <w:p w14:paraId="491DD2C6" w14:textId="77777777" w:rsidR="002F0638" w:rsidRPr="006C33E7" w:rsidRDefault="002F0638" w:rsidP="002F0638">
      <w:pPr>
        <w:spacing w:line="275" w:lineRule="exact"/>
        <w:jc w:val="both"/>
        <w:textAlignment w:val="baseline"/>
        <w:rPr>
          <w:rFonts w:ascii="Times New Roman" w:eastAsia="Arial" w:hAnsi="Times New Roman" w:cs="Times New Roman"/>
          <w:iCs/>
          <w:color w:val="000000"/>
        </w:rPr>
      </w:pPr>
    </w:p>
    <w:p w14:paraId="182BE3B4" w14:textId="77777777" w:rsidR="00C52F32" w:rsidRDefault="002F0638" w:rsidP="002F0638">
      <w:pPr>
        <w:spacing w:line="251" w:lineRule="exact"/>
        <w:jc w:val="both"/>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L'entreprise exploite-t-elle un établissement de crédit, un établissement de monnaie électronique, un établissement de paiement ou est une entreprise d'investissement (R.613-14 s. du Code Monétaire et Financier) ?</w:t>
      </w:r>
    </w:p>
    <w:p w14:paraId="66CB27D6" w14:textId="77777777" w:rsidR="002F0638" w:rsidRPr="006C33E7" w:rsidRDefault="002F0638" w:rsidP="002F0638">
      <w:pPr>
        <w:spacing w:line="251" w:lineRule="exact"/>
        <w:jc w:val="both"/>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ab/>
      </w:r>
      <w:r w:rsidRPr="006C33E7">
        <w:rPr>
          <w:rFonts w:ascii="Times New Roman" w:eastAsia="Arial" w:hAnsi="Times New Roman" w:cs="Times New Roman"/>
          <w:iCs/>
          <w:color w:val="000000"/>
        </w:rPr>
        <w:tab/>
        <w:t>□ oui</w:t>
      </w:r>
      <w:r w:rsidRPr="006C33E7">
        <w:rPr>
          <w:rFonts w:ascii="Times New Roman" w:eastAsia="Arial" w:hAnsi="Times New Roman" w:cs="Times New Roman"/>
          <w:iCs/>
          <w:color w:val="000000"/>
        </w:rPr>
        <w:tab/>
      </w:r>
      <w:r w:rsidRPr="006C33E7">
        <w:rPr>
          <w:rFonts w:ascii="Times New Roman" w:eastAsia="Arial" w:hAnsi="Times New Roman" w:cs="Times New Roman"/>
          <w:iCs/>
          <w:color w:val="000000"/>
        </w:rPr>
        <w:tab/>
        <w:t>□ non</w:t>
      </w:r>
    </w:p>
    <w:p w14:paraId="1AC42678" w14:textId="77777777" w:rsidR="002F0638" w:rsidRPr="006C33E7" w:rsidRDefault="002F0638" w:rsidP="002F0638">
      <w:pPr>
        <w:tabs>
          <w:tab w:val="left" w:pos="2448"/>
          <w:tab w:val="right" w:pos="10152"/>
        </w:tabs>
        <w:spacing w:line="275" w:lineRule="exact"/>
        <w:jc w:val="both"/>
        <w:textAlignment w:val="baseline"/>
        <w:rPr>
          <w:rFonts w:ascii="Times New Roman" w:eastAsia="Arial" w:hAnsi="Times New Roman" w:cs="Times New Roman"/>
          <w:iCs/>
          <w:color w:val="000000"/>
        </w:rPr>
      </w:pPr>
    </w:p>
    <w:p w14:paraId="72048862" w14:textId="77777777" w:rsidR="002F0638" w:rsidRPr="006C33E7" w:rsidRDefault="002F0638" w:rsidP="002F0638">
      <w:pPr>
        <w:spacing w:line="360" w:lineRule="auto"/>
        <w:textAlignment w:val="baseline"/>
        <w:rPr>
          <w:rFonts w:ascii="Times New Roman" w:eastAsia="Arial" w:hAnsi="Times New Roman" w:cs="Times New Roman"/>
          <w:b/>
          <w:bCs/>
          <w:color w:val="0070C0"/>
          <w:spacing w:val="-7"/>
          <w:sz w:val="24"/>
          <w:szCs w:val="24"/>
          <w:u w:val="single"/>
        </w:rPr>
      </w:pPr>
      <w:r w:rsidRPr="006C33E7">
        <w:rPr>
          <w:rFonts w:ascii="Times New Roman" w:eastAsia="Arial" w:hAnsi="Times New Roman" w:cs="Times New Roman"/>
          <w:b/>
          <w:bCs/>
          <w:color w:val="0070C0"/>
          <w:spacing w:val="-7"/>
          <w:sz w:val="24"/>
          <w:szCs w:val="24"/>
          <w:u w:val="single"/>
        </w:rPr>
        <w:t xml:space="preserve">Affiliations </w:t>
      </w:r>
    </w:p>
    <w:p w14:paraId="32F0F9AF" w14:textId="77777777" w:rsidR="002F0638" w:rsidRPr="006C33E7"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N° affiliation Pôle emploi :</w:t>
      </w:r>
      <w:r w:rsidR="002A2C42" w:rsidRPr="006C33E7">
        <w:rPr>
          <w:rFonts w:ascii="Times New Roman" w:eastAsia="Arial" w:hAnsi="Times New Roman" w:cs="Times New Roman"/>
          <w:iCs/>
          <w:color w:val="000000"/>
        </w:rPr>
        <w:t xml:space="preserve"> </w:t>
      </w:r>
      <w:r w:rsidR="002A2C42" w:rsidRPr="006C33E7">
        <w:rPr>
          <w:rFonts w:ascii="Times New Roman" w:eastAsia="Arial" w:hAnsi="Times New Roman" w:cs="Times New Roman"/>
          <w:iCs/>
          <w:color w:val="000000"/>
        </w:rPr>
        <w:tab/>
      </w:r>
    </w:p>
    <w:p w14:paraId="61A77F92" w14:textId="77777777" w:rsidR="002F0638" w:rsidRPr="006C33E7"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N° URSSAF :</w:t>
      </w:r>
      <w:r w:rsidR="002A2C42" w:rsidRPr="006C33E7">
        <w:rPr>
          <w:rFonts w:ascii="Times New Roman" w:eastAsia="Arial" w:hAnsi="Times New Roman" w:cs="Times New Roman"/>
          <w:iCs/>
          <w:color w:val="000000"/>
        </w:rPr>
        <w:tab/>
      </w:r>
    </w:p>
    <w:p w14:paraId="71D5EB70" w14:textId="77777777" w:rsidR="002F0638" w:rsidRPr="006C33E7"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Convention collective applicable :</w:t>
      </w:r>
      <w:r w:rsidR="002A2C42" w:rsidRPr="006C33E7">
        <w:rPr>
          <w:rFonts w:ascii="Times New Roman" w:eastAsia="Arial" w:hAnsi="Times New Roman" w:cs="Times New Roman"/>
          <w:iCs/>
          <w:color w:val="000000"/>
        </w:rPr>
        <w:t xml:space="preserve"> </w:t>
      </w:r>
      <w:r w:rsidR="002A2C42" w:rsidRPr="006C33E7">
        <w:rPr>
          <w:rFonts w:ascii="Times New Roman" w:eastAsia="Arial" w:hAnsi="Times New Roman" w:cs="Times New Roman"/>
          <w:iCs/>
          <w:color w:val="000000"/>
        </w:rPr>
        <w:tab/>
      </w:r>
    </w:p>
    <w:p w14:paraId="36B61B01" w14:textId="77777777" w:rsidR="002F0638" w:rsidRPr="006C33E7" w:rsidRDefault="002F0638" w:rsidP="002A2C42">
      <w:pPr>
        <w:tabs>
          <w:tab w:val="left" w:pos="2448"/>
          <w:tab w:val="right" w:leader="dot" w:pos="10490"/>
        </w:tabs>
        <w:spacing w:line="360" w:lineRule="auto"/>
        <w:jc w:val="both"/>
        <w:textAlignment w:val="baseline"/>
        <w:rPr>
          <w:rFonts w:ascii="Times New Roman" w:eastAsia="Arial" w:hAnsi="Times New Roman" w:cs="Times New Roman"/>
          <w:iCs/>
          <w:color w:val="000000"/>
        </w:rPr>
      </w:pPr>
      <w:r w:rsidRPr="006C33E7">
        <w:rPr>
          <w:rFonts w:ascii="Times New Roman" w:eastAsia="Arial" w:hAnsi="Times New Roman" w:cs="Times New Roman"/>
          <w:iCs/>
          <w:color w:val="000000"/>
        </w:rPr>
        <w:t>N° TVA intracommunautaire :</w:t>
      </w:r>
      <w:r w:rsidR="002A2C42" w:rsidRPr="006C33E7">
        <w:rPr>
          <w:rFonts w:ascii="Times New Roman" w:eastAsia="Arial" w:hAnsi="Times New Roman" w:cs="Times New Roman"/>
          <w:iCs/>
          <w:color w:val="000000"/>
        </w:rPr>
        <w:t xml:space="preserve"> </w:t>
      </w:r>
      <w:r w:rsidR="002A2C42" w:rsidRPr="006C33E7">
        <w:rPr>
          <w:rFonts w:ascii="Times New Roman" w:eastAsia="Arial" w:hAnsi="Times New Roman" w:cs="Times New Roman"/>
          <w:iCs/>
          <w:color w:val="000000"/>
        </w:rPr>
        <w:tab/>
      </w:r>
    </w:p>
    <w:p w14:paraId="0336BDD3" w14:textId="77777777" w:rsidR="002F0638" w:rsidRPr="006C33E7" w:rsidRDefault="002F0638" w:rsidP="00346B71">
      <w:pPr>
        <w:tabs>
          <w:tab w:val="left" w:pos="2448"/>
          <w:tab w:val="right" w:pos="10152"/>
        </w:tabs>
        <w:spacing w:line="275" w:lineRule="exact"/>
        <w:jc w:val="both"/>
        <w:textAlignment w:val="baseline"/>
        <w:rPr>
          <w:rFonts w:ascii="Times New Roman" w:eastAsia="Arial" w:hAnsi="Times New Roman" w:cs="Times New Roman"/>
          <w:i/>
          <w:color w:val="000000"/>
        </w:rPr>
      </w:pPr>
    </w:p>
    <w:p w14:paraId="661CED90" w14:textId="77777777" w:rsidR="002F0638" w:rsidRPr="006C33E7" w:rsidRDefault="002F0638" w:rsidP="00346B71">
      <w:pPr>
        <w:spacing w:after="362" w:line="312" w:lineRule="exact"/>
        <w:ind w:left="72" w:right="360"/>
        <w:jc w:val="both"/>
        <w:textAlignment w:val="baseline"/>
        <w:rPr>
          <w:rFonts w:ascii="Times New Roman" w:eastAsia="Arial" w:hAnsi="Times New Roman" w:cs="Times New Roman"/>
          <w:color w:val="0959A4"/>
          <w:u w:val="single"/>
        </w:rPr>
      </w:pPr>
      <w:r w:rsidRPr="006C33E7">
        <w:rPr>
          <w:rFonts w:ascii="Times New Roman" w:eastAsia="Arial" w:hAnsi="Times New Roman" w:cs="Times New Roman"/>
          <w:b/>
          <w:bCs/>
          <w:color w:val="0070C0"/>
          <w:spacing w:val="-7"/>
          <w:sz w:val="24"/>
          <w:szCs w:val="24"/>
          <w:u w:val="single"/>
        </w:rPr>
        <w:t>Personnes s'étant portées caution de l'entrepreneur individuel ou de la société</w:t>
      </w:r>
      <w:r w:rsidRPr="006C33E7">
        <w:rPr>
          <w:rFonts w:ascii="Times New Roman" w:eastAsia="Arial" w:hAnsi="Times New Roman" w:cs="Times New Roman"/>
          <w:b/>
          <w:bCs/>
          <w:color w:val="0070C0"/>
          <w:spacing w:val="-7"/>
          <w:sz w:val="24"/>
          <w:szCs w:val="24"/>
        </w:rPr>
        <w:t xml:space="preserve"> </w:t>
      </w:r>
      <w:r w:rsidRPr="006C33E7">
        <w:rPr>
          <w:rFonts w:ascii="Times New Roman" w:eastAsia="Arial" w:hAnsi="Times New Roman" w:cs="Times New Roman"/>
          <w:spacing w:val="-7"/>
          <w:sz w:val="24"/>
          <w:szCs w:val="24"/>
        </w:rPr>
        <w:t>(dirigeants,</w:t>
      </w:r>
      <w:r w:rsidRPr="006C33E7">
        <w:rPr>
          <w:rFonts w:ascii="Times New Roman" w:eastAsia="Arial" w:hAnsi="Times New Roman" w:cs="Times New Roman"/>
          <w:i/>
          <w:sz w:val="24"/>
          <w:szCs w:val="24"/>
        </w:rPr>
        <w:t xml:space="preserve"> </w:t>
      </w:r>
      <w:r w:rsidRPr="006C33E7">
        <w:rPr>
          <w:rFonts w:ascii="Times New Roman" w:eastAsia="Arial" w:hAnsi="Times New Roman" w:cs="Times New Roman"/>
          <w:i/>
          <w:color w:val="000000"/>
          <w:sz w:val="24"/>
          <w:szCs w:val="24"/>
        </w:rPr>
        <w:t>associés,</w:t>
      </w:r>
      <w:r w:rsidRPr="006C33E7">
        <w:rPr>
          <w:rFonts w:ascii="Times New Roman" w:eastAsia="Arial" w:hAnsi="Times New Roman" w:cs="Times New Roman"/>
          <w:i/>
          <w:color w:val="000000"/>
        </w:rPr>
        <w:t xml:space="preserve"> conjoint...)</w:t>
      </w:r>
    </w:p>
    <w:tbl>
      <w:tblPr>
        <w:tblW w:w="0" w:type="auto"/>
        <w:tblInd w:w="14" w:type="dxa"/>
        <w:tblLayout w:type="fixed"/>
        <w:tblCellMar>
          <w:left w:w="0" w:type="dxa"/>
          <w:right w:w="0" w:type="dxa"/>
        </w:tblCellMar>
        <w:tblLook w:val="04A0" w:firstRow="1" w:lastRow="0" w:firstColumn="1" w:lastColumn="0" w:noHBand="0" w:noVBand="1"/>
      </w:tblPr>
      <w:tblGrid>
        <w:gridCol w:w="4077"/>
        <w:gridCol w:w="3911"/>
        <w:gridCol w:w="2360"/>
      </w:tblGrid>
      <w:tr w:rsidR="002F0638" w:rsidRPr="006C33E7" w14:paraId="4263323B" w14:textId="77777777" w:rsidTr="00022993">
        <w:trPr>
          <w:trHeight w:hRule="exact" w:val="618"/>
        </w:trPr>
        <w:tc>
          <w:tcPr>
            <w:tcW w:w="4077"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7ED2AA11" w14:textId="77777777" w:rsidR="002F0638" w:rsidRPr="006C33E7"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Nom des cautions</w:t>
            </w:r>
          </w:p>
        </w:tc>
        <w:tc>
          <w:tcPr>
            <w:tcW w:w="3911"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72D34F93" w14:textId="77777777" w:rsidR="002F0638" w:rsidRPr="006C33E7"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Bénéficiaire (banque)</w:t>
            </w:r>
          </w:p>
        </w:tc>
        <w:tc>
          <w:tcPr>
            <w:tcW w:w="2360"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2FA0AEEB" w14:textId="77777777" w:rsidR="002F0638" w:rsidRPr="006C33E7"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6C33E7">
              <w:rPr>
                <w:rFonts w:ascii="Times New Roman" w:eastAsia="Arial" w:hAnsi="Times New Roman" w:cs="Times New Roman"/>
                <w:i/>
                <w:color w:val="000000"/>
              </w:rPr>
              <w:t xml:space="preserve">Montant de la </w:t>
            </w:r>
            <w:r w:rsidRPr="006C33E7">
              <w:rPr>
                <w:rFonts w:ascii="Times New Roman" w:eastAsia="Arial" w:hAnsi="Times New Roman" w:cs="Times New Roman"/>
                <w:i/>
                <w:color w:val="000000"/>
              </w:rPr>
              <w:br/>
              <w:t>caution</w:t>
            </w:r>
          </w:p>
        </w:tc>
      </w:tr>
      <w:tr w:rsidR="002F0638" w:rsidRPr="006C33E7" w14:paraId="16DF7C57" w14:textId="77777777" w:rsidTr="00022993">
        <w:trPr>
          <w:trHeight w:hRule="exact" w:val="419"/>
        </w:trPr>
        <w:tc>
          <w:tcPr>
            <w:tcW w:w="4077" w:type="dxa"/>
            <w:tcBorders>
              <w:top w:val="single" w:sz="5" w:space="0" w:color="000000"/>
              <w:left w:val="single" w:sz="5" w:space="0" w:color="000000"/>
              <w:bottom w:val="single" w:sz="5" w:space="0" w:color="000000"/>
              <w:right w:val="single" w:sz="5" w:space="0" w:color="000000"/>
            </w:tcBorders>
          </w:tcPr>
          <w:p w14:paraId="728AD87F" w14:textId="77777777" w:rsidR="002F0638" w:rsidRPr="006C33E7" w:rsidRDefault="002F0638" w:rsidP="002F0638">
            <w:pPr>
              <w:textAlignment w:val="baseline"/>
              <w:rPr>
                <w:rFonts w:ascii="Times New Roman" w:eastAsia="Arial" w:hAnsi="Times New Roman" w:cs="Times New Roman"/>
                <w:color w:val="000000"/>
                <w:sz w:val="24"/>
              </w:rPr>
            </w:pPr>
          </w:p>
        </w:tc>
        <w:tc>
          <w:tcPr>
            <w:tcW w:w="3911" w:type="dxa"/>
            <w:tcBorders>
              <w:top w:val="single" w:sz="5" w:space="0" w:color="000000"/>
              <w:left w:val="single" w:sz="5" w:space="0" w:color="000000"/>
              <w:bottom w:val="single" w:sz="5" w:space="0" w:color="000000"/>
              <w:right w:val="single" w:sz="5" w:space="0" w:color="000000"/>
            </w:tcBorders>
          </w:tcPr>
          <w:p w14:paraId="53A082E3" w14:textId="77777777" w:rsidR="002F0638" w:rsidRPr="006C33E7" w:rsidRDefault="002F0638" w:rsidP="002F0638">
            <w:pPr>
              <w:textAlignment w:val="baseline"/>
              <w:rPr>
                <w:rFonts w:ascii="Times New Roman" w:eastAsia="Arial" w:hAnsi="Times New Roman" w:cs="Times New Roman"/>
                <w:color w:val="000000"/>
                <w:sz w:val="24"/>
              </w:rPr>
            </w:pPr>
          </w:p>
        </w:tc>
        <w:tc>
          <w:tcPr>
            <w:tcW w:w="2360" w:type="dxa"/>
            <w:tcBorders>
              <w:top w:val="single" w:sz="5" w:space="0" w:color="000000"/>
              <w:left w:val="single" w:sz="5" w:space="0" w:color="000000"/>
              <w:bottom w:val="single" w:sz="5" w:space="0" w:color="000000"/>
              <w:right w:val="single" w:sz="5" w:space="0" w:color="000000"/>
            </w:tcBorders>
          </w:tcPr>
          <w:p w14:paraId="4FCA16F4" w14:textId="77777777" w:rsidR="002F0638" w:rsidRPr="006C33E7" w:rsidRDefault="002F0638" w:rsidP="002F0638">
            <w:pPr>
              <w:textAlignment w:val="baseline"/>
              <w:rPr>
                <w:rFonts w:ascii="Times New Roman" w:eastAsia="Arial" w:hAnsi="Times New Roman" w:cs="Times New Roman"/>
                <w:color w:val="000000"/>
                <w:sz w:val="24"/>
              </w:rPr>
            </w:pPr>
          </w:p>
        </w:tc>
      </w:tr>
      <w:tr w:rsidR="002F0638" w:rsidRPr="006C33E7" w14:paraId="612108E6" w14:textId="77777777" w:rsidTr="00022993">
        <w:trPr>
          <w:trHeight w:hRule="exact" w:val="486"/>
        </w:trPr>
        <w:tc>
          <w:tcPr>
            <w:tcW w:w="4077" w:type="dxa"/>
            <w:tcBorders>
              <w:top w:val="single" w:sz="5" w:space="0" w:color="000000"/>
              <w:left w:val="single" w:sz="5" w:space="0" w:color="000000"/>
              <w:bottom w:val="single" w:sz="5" w:space="0" w:color="000000"/>
              <w:right w:val="single" w:sz="5" w:space="0" w:color="000000"/>
            </w:tcBorders>
          </w:tcPr>
          <w:p w14:paraId="16B1C616" w14:textId="77777777" w:rsidR="002F0638" w:rsidRPr="006C33E7" w:rsidRDefault="002F0638" w:rsidP="002F0638">
            <w:pPr>
              <w:textAlignment w:val="baseline"/>
              <w:rPr>
                <w:rFonts w:ascii="Times New Roman" w:eastAsia="Arial" w:hAnsi="Times New Roman" w:cs="Times New Roman"/>
                <w:color w:val="000000"/>
                <w:sz w:val="24"/>
              </w:rPr>
            </w:pPr>
          </w:p>
        </w:tc>
        <w:tc>
          <w:tcPr>
            <w:tcW w:w="3911" w:type="dxa"/>
            <w:tcBorders>
              <w:top w:val="single" w:sz="5" w:space="0" w:color="000000"/>
              <w:left w:val="single" w:sz="5" w:space="0" w:color="000000"/>
              <w:bottom w:val="single" w:sz="5" w:space="0" w:color="000000"/>
              <w:right w:val="single" w:sz="5" w:space="0" w:color="000000"/>
            </w:tcBorders>
          </w:tcPr>
          <w:p w14:paraId="3D090179" w14:textId="77777777" w:rsidR="002F0638" w:rsidRPr="006C33E7" w:rsidRDefault="002F0638" w:rsidP="002F0638">
            <w:pPr>
              <w:textAlignment w:val="baseline"/>
              <w:rPr>
                <w:rFonts w:ascii="Times New Roman" w:eastAsia="Arial" w:hAnsi="Times New Roman" w:cs="Times New Roman"/>
                <w:color w:val="000000"/>
                <w:sz w:val="24"/>
              </w:rPr>
            </w:pPr>
          </w:p>
        </w:tc>
        <w:tc>
          <w:tcPr>
            <w:tcW w:w="2360" w:type="dxa"/>
            <w:tcBorders>
              <w:top w:val="single" w:sz="5" w:space="0" w:color="000000"/>
              <w:left w:val="single" w:sz="5" w:space="0" w:color="000000"/>
              <w:bottom w:val="single" w:sz="5" w:space="0" w:color="000000"/>
              <w:right w:val="single" w:sz="5" w:space="0" w:color="000000"/>
            </w:tcBorders>
          </w:tcPr>
          <w:p w14:paraId="1D8A63BD" w14:textId="77777777" w:rsidR="002F0638" w:rsidRPr="006C33E7" w:rsidRDefault="002F0638" w:rsidP="002F0638">
            <w:pPr>
              <w:textAlignment w:val="baseline"/>
              <w:rPr>
                <w:rFonts w:ascii="Times New Roman" w:eastAsia="Arial" w:hAnsi="Times New Roman" w:cs="Times New Roman"/>
                <w:color w:val="000000"/>
                <w:sz w:val="24"/>
              </w:rPr>
            </w:pPr>
          </w:p>
        </w:tc>
      </w:tr>
      <w:tr w:rsidR="002F0638" w:rsidRPr="006C33E7" w14:paraId="40A02234" w14:textId="77777777" w:rsidTr="00022993">
        <w:trPr>
          <w:trHeight w:hRule="exact" w:val="497"/>
        </w:trPr>
        <w:tc>
          <w:tcPr>
            <w:tcW w:w="4077" w:type="dxa"/>
            <w:tcBorders>
              <w:top w:val="single" w:sz="5" w:space="0" w:color="000000"/>
              <w:left w:val="single" w:sz="5" w:space="0" w:color="000000"/>
              <w:bottom w:val="single" w:sz="5" w:space="0" w:color="000000"/>
              <w:right w:val="single" w:sz="5" w:space="0" w:color="000000"/>
            </w:tcBorders>
          </w:tcPr>
          <w:p w14:paraId="4B5F4515" w14:textId="77777777" w:rsidR="002F0638" w:rsidRPr="006C33E7" w:rsidRDefault="002F0638" w:rsidP="002F0638">
            <w:pPr>
              <w:textAlignment w:val="baseline"/>
              <w:rPr>
                <w:rFonts w:ascii="Times New Roman" w:eastAsia="Arial" w:hAnsi="Times New Roman" w:cs="Times New Roman"/>
                <w:color w:val="000000"/>
                <w:sz w:val="24"/>
              </w:rPr>
            </w:pPr>
          </w:p>
        </w:tc>
        <w:tc>
          <w:tcPr>
            <w:tcW w:w="3911" w:type="dxa"/>
            <w:tcBorders>
              <w:top w:val="single" w:sz="5" w:space="0" w:color="000000"/>
              <w:left w:val="single" w:sz="5" w:space="0" w:color="000000"/>
              <w:bottom w:val="single" w:sz="5" w:space="0" w:color="000000"/>
              <w:right w:val="single" w:sz="5" w:space="0" w:color="000000"/>
            </w:tcBorders>
          </w:tcPr>
          <w:p w14:paraId="20EA1531" w14:textId="77777777" w:rsidR="002F0638" w:rsidRPr="006C33E7" w:rsidRDefault="002F0638" w:rsidP="002F0638">
            <w:pPr>
              <w:textAlignment w:val="baseline"/>
              <w:rPr>
                <w:rFonts w:ascii="Times New Roman" w:eastAsia="Arial" w:hAnsi="Times New Roman" w:cs="Times New Roman"/>
                <w:color w:val="000000"/>
                <w:sz w:val="24"/>
              </w:rPr>
            </w:pPr>
          </w:p>
        </w:tc>
        <w:tc>
          <w:tcPr>
            <w:tcW w:w="2360" w:type="dxa"/>
            <w:tcBorders>
              <w:top w:val="single" w:sz="5" w:space="0" w:color="000000"/>
              <w:left w:val="single" w:sz="5" w:space="0" w:color="000000"/>
              <w:bottom w:val="single" w:sz="5" w:space="0" w:color="000000"/>
              <w:right w:val="single" w:sz="5" w:space="0" w:color="000000"/>
            </w:tcBorders>
          </w:tcPr>
          <w:p w14:paraId="4F3BB51E" w14:textId="77777777" w:rsidR="002F0638" w:rsidRPr="006C33E7" w:rsidRDefault="002F0638" w:rsidP="002F0638">
            <w:pPr>
              <w:textAlignment w:val="baseline"/>
              <w:rPr>
                <w:rFonts w:ascii="Times New Roman" w:eastAsia="Arial" w:hAnsi="Times New Roman" w:cs="Times New Roman"/>
                <w:color w:val="000000"/>
                <w:sz w:val="24"/>
              </w:rPr>
            </w:pPr>
          </w:p>
        </w:tc>
      </w:tr>
      <w:tr w:rsidR="002F0638" w:rsidRPr="006C33E7" w14:paraId="08836DB3" w14:textId="77777777" w:rsidTr="00022993">
        <w:trPr>
          <w:trHeight w:hRule="exact" w:val="496"/>
        </w:trPr>
        <w:tc>
          <w:tcPr>
            <w:tcW w:w="4077" w:type="dxa"/>
            <w:tcBorders>
              <w:top w:val="single" w:sz="5" w:space="0" w:color="000000"/>
              <w:left w:val="single" w:sz="5" w:space="0" w:color="000000"/>
              <w:bottom w:val="single" w:sz="5" w:space="0" w:color="000000"/>
              <w:right w:val="single" w:sz="5" w:space="0" w:color="000000"/>
            </w:tcBorders>
          </w:tcPr>
          <w:p w14:paraId="5A4D0AB8" w14:textId="77777777" w:rsidR="002F0638" w:rsidRPr="006C33E7" w:rsidRDefault="002F0638" w:rsidP="002F0638">
            <w:pPr>
              <w:textAlignment w:val="baseline"/>
              <w:rPr>
                <w:rFonts w:ascii="Times New Roman" w:eastAsia="Arial" w:hAnsi="Times New Roman" w:cs="Times New Roman"/>
                <w:color w:val="000000"/>
                <w:sz w:val="24"/>
              </w:rPr>
            </w:pPr>
          </w:p>
        </w:tc>
        <w:tc>
          <w:tcPr>
            <w:tcW w:w="3911" w:type="dxa"/>
            <w:tcBorders>
              <w:top w:val="single" w:sz="5" w:space="0" w:color="000000"/>
              <w:left w:val="single" w:sz="5" w:space="0" w:color="000000"/>
              <w:bottom w:val="single" w:sz="5" w:space="0" w:color="000000"/>
              <w:right w:val="single" w:sz="5" w:space="0" w:color="000000"/>
            </w:tcBorders>
          </w:tcPr>
          <w:p w14:paraId="58A108EA" w14:textId="77777777" w:rsidR="002F0638" w:rsidRPr="006C33E7" w:rsidRDefault="002F0638" w:rsidP="002F0638">
            <w:pPr>
              <w:textAlignment w:val="baseline"/>
              <w:rPr>
                <w:rFonts w:ascii="Times New Roman" w:eastAsia="Arial" w:hAnsi="Times New Roman" w:cs="Times New Roman"/>
                <w:color w:val="000000"/>
                <w:sz w:val="24"/>
              </w:rPr>
            </w:pPr>
          </w:p>
        </w:tc>
        <w:tc>
          <w:tcPr>
            <w:tcW w:w="2360" w:type="dxa"/>
            <w:tcBorders>
              <w:top w:val="single" w:sz="5" w:space="0" w:color="000000"/>
              <w:left w:val="single" w:sz="5" w:space="0" w:color="000000"/>
              <w:bottom w:val="single" w:sz="5" w:space="0" w:color="000000"/>
              <w:right w:val="single" w:sz="5" w:space="0" w:color="000000"/>
            </w:tcBorders>
          </w:tcPr>
          <w:p w14:paraId="34DFCB35" w14:textId="77777777" w:rsidR="002F0638" w:rsidRPr="006C33E7" w:rsidRDefault="002F0638" w:rsidP="002F0638">
            <w:pPr>
              <w:textAlignment w:val="baseline"/>
              <w:rPr>
                <w:rFonts w:ascii="Times New Roman" w:eastAsia="Arial" w:hAnsi="Times New Roman" w:cs="Times New Roman"/>
                <w:color w:val="000000"/>
                <w:sz w:val="24"/>
              </w:rPr>
            </w:pPr>
          </w:p>
        </w:tc>
      </w:tr>
    </w:tbl>
    <w:p w14:paraId="35141D68" w14:textId="77777777" w:rsidR="002F0638" w:rsidRPr="006C33E7" w:rsidRDefault="002F0638" w:rsidP="002F0638">
      <w:pPr>
        <w:spacing w:before="10" w:line="20" w:lineRule="exact"/>
        <w:jc w:val="both"/>
        <w:rPr>
          <w:rFonts w:ascii="Times New Roman" w:hAnsi="Times New Roman" w:cs="Times New Roman"/>
        </w:rPr>
      </w:pPr>
    </w:p>
    <w:tbl>
      <w:tblPr>
        <w:tblW w:w="0" w:type="auto"/>
        <w:tblInd w:w="75" w:type="dxa"/>
        <w:tblLayout w:type="fixed"/>
        <w:tblCellMar>
          <w:left w:w="0" w:type="dxa"/>
          <w:right w:w="0" w:type="dxa"/>
        </w:tblCellMar>
        <w:tblLook w:val="04A0" w:firstRow="1" w:lastRow="0" w:firstColumn="1" w:lastColumn="0" w:noHBand="0" w:noVBand="1"/>
      </w:tblPr>
      <w:tblGrid>
        <w:gridCol w:w="10468"/>
      </w:tblGrid>
      <w:tr w:rsidR="002F0638" w:rsidRPr="006C33E7" w14:paraId="546EF138" w14:textId="77777777" w:rsidTr="002F0638">
        <w:trPr>
          <w:trHeight w:hRule="exact" w:val="695"/>
        </w:trPr>
        <w:tc>
          <w:tcPr>
            <w:tcW w:w="104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5FB8ED28" w14:textId="77777777" w:rsidR="002F0638" w:rsidRPr="006C33E7" w:rsidRDefault="002F0638" w:rsidP="002F0638">
            <w:pPr>
              <w:spacing w:line="252" w:lineRule="exact"/>
              <w:jc w:val="center"/>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lastRenderedPageBreak/>
              <w:t>Dans le cas où l'un ou l'autre des documents ne peut être fourni ou ne peut l'être qu'incomplètement, indiquer les motifs qui empêchent cette production :</w:t>
            </w:r>
          </w:p>
        </w:tc>
      </w:tr>
      <w:tr w:rsidR="002F0638" w:rsidRPr="006C33E7" w14:paraId="6822E784" w14:textId="77777777" w:rsidTr="009007E9">
        <w:trPr>
          <w:trHeight w:hRule="exact" w:val="1161"/>
        </w:trPr>
        <w:tc>
          <w:tcPr>
            <w:tcW w:w="10468" w:type="dxa"/>
            <w:tcBorders>
              <w:top w:val="single" w:sz="5" w:space="0" w:color="000000"/>
              <w:left w:val="single" w:sz="5" w:space="0" w:color="000000"/>
              <w:bottom w:val="single" w:sz="5" w:space="0" w:color="000000"/>
              <w:right w:val="single" w:sz="5" w:space="0" w:color="000000"/>
            </w:tcBorders>
          </w:tcPr>
          <w:p w14:paraId="3F28DB71" w14:textId="77777777" w:rsidR="002F0638" w:rsidRPr="006C33E7" w:rsidRDefault="002F0638" w:rsidP="002F0638">
            <w:pPr>
              <w:jc w:val="both"/>
              <w:textAlignment w:val="baseline"/>
              <w:rPr>
                <w:rFonts w:ascii="Times New Roman" w:eastAsia="Arial" w:hAnsi="Times New Roman" w:cs="Times New Roman"/>
                <w:color w:val="000000"/>
                <w:sz w:val="24"/>
              </w:rPr>
            </w:pPr>
          </w:p>
          <w:p w14:paraId="1D775FAF" w14:textId="77777777" w:rsidR="002F0638" w:rsidRPr="006C33E7" w:rsidRDefault="002F0638" w:rsidP="002F0638">
            <w:pPr>
              <w:jc w:val="both"/>
              <w:textAlignment w:val="baseline"/>
              <w:rPr>
                <w:rFonts w:ascii="Times New Roman" w:eastAsia="Arial" w:hAnsi="Times New Roman" w:cs="Times New Roman"/>
                <w:color w:val="000000"/>
                <w:sz w:val="24"/>
              </w:rPr>
            </w:pPr>
          </w:p>
          <w:p w14:paraId="079E8A0E" w14:textId="77777777" w:rsidR="002F0638" w:rsidRPr="006C33E7" w:rsidRDefault="002F0638" w:rsidP="002F0638">
            <w:pPr>
              <w:jc w:val="both"/>
              <w:textAlignment w:val="baseline"/>
              <w:rPr>
                <w:rFonts w:ascii="Times New Roman" w:eastAsia="Arial" w:hAnsi="Times New Roman" w:cs="Times New Roman"/>
                <w:color w:val="000000"/>
                <w:sz w:val="24"/>
              </w:rPr>
            </w:pPr>
          </w:p>
        </w:tc>
      </w:tr>
    </w:tbl>
    <w:p w14:paraId="1E18A825" w14:textId="77777777" w:rsidR="002F0638" w:rsidRPr="006C33E7" w:rsidRDefault="002F0638" w:rsidP="002F0638">
      <w:pPr>
        <w:spacing w:before="2" w:line="248" w:lineRule="exact"/>
        <w:ind w:left="72"/>
        <w:jc w:val="both"/>
        <w:textAlignment w:val="baseline"/>
        <w:rPr>
          <w:rFonts w:ascii="Times New Roman" w:hAnsi="Times New Roman" w:cs="Times New Roman"/>
        </w:rPr>
      </w:pPr>
    </w:p>
    <w:p w14:paraId="32F74A37" w14:textId="77777777" w:rsidR="002F0638" w:rsidRPr="006C33E7" w:rsidRDefault="002F0638" w:rsidP="002F0638">
      <w:pPr>
        <w:spacing w:before="2" w:line="248" w:lineRule="exact"/>
        <w:ind w:left="72"/>
        <w:jc w:val="both"/>
        <w:textAlignment w:val="baseline"/>
        <w:rPr>
          <w:rFonts w:ascii="Times New Roman" w:eastAsia="Arial" w:hAnsi="Times New Roman" w:cs="Times New Roman"/>
          <w:b/>
          <w:color w:val="000000"/>
        </w:rPr>
      </w:pPr>
      <w:r w:rsidRPr="006C33E7">
        <w:rPr>
          <w:rFonts w:ascii="Times New Roman" w:eastAsia="Arial" w:hAnsi="Times New Roman" w:cs="Times New Roman"/>
          <w:b/>
          <w:color w:val="000000"/>
        </w:rPr>
        <w:t xml:space="preserve">Je soussigné(e) demande l'ouverture d'une procédure de </w:t>
      </w:r>
    </w:p>
    <w:p w14:paraId="53E6F15A" w14:textId="77777777" w:rsidR="002F0638" w:rsidRPr="006C33E7" w:rsidRDefault="002F0638" w:rsidP="002F0638">
      <w:pPr>
        <w:spacing w:before="2" w:line="248" w:lineRule="exact"/>
        <w:ind w:left="72"/>
        <w:jc w:val="both"/>
        <w:textAlignment w:val="baseline"/>
        <w:rPr>
          <w:rFonts w:ascii="Times New Roman" w:eastAsia="Arial" w:hAnsi="Times New Roman" w:cs="Times New Roman"/>
          <w:b/>
          <w:color w:val="000000"/>
          <w:sz w:val="16"/>
          <w:szCs w:val="16"/>
        </w:rPr>
      </w:pPr>
    </w:p>
    <w:p w14:paraId="5DC5ED93" w14:textId="77777777" w:rsidR="002F0638" w:rsidRPr="006C33E7" w:rsidRDefault="003136C1" w:rsidP="002F0638">
      <w:pPr>
        <w:tabs>
          <w:tab w:val="left" w:pos="284"/>
          <w:tab w:val="left" w:pos="3261"/>
        </w:tabs>
        <w:rPr>
          <w:rFonts w:ascii="Times New Roman" w:hAnsi="Times New Roman" w:cs="Times New Roman"/>
          <w:b/>
        </w:rPr>
      </w:pPr>
      <w:r w:rsidRPr="006C33E7">
        <w:rPr>
          <w:rFonts w:ascii="Times New Roman" w:hAnsi="Times New Roman" w:cs="Times New Roman"/>
          <w:bCs/>
          <w:iCs/>
        </w:rPr>
        <w:fldChar w:fldCharType="begin">
          <w:ffData>
            <w:name w:val=""/>
            <w:enabled/>
            <w:calcOnExit w:val="0"/>
            <w:checkBox>
              <w:sizeAuto/>
              <w:default w:val="0"/>
            </w:checkBox>
          </w:ffData>
        </w:fldChar>
      </w:r>
      <w:r w:rsidR="002F0638" w:rsidRPr="006C33E7">
        <w:rPr>
          <w:rFonts w:ascii="Times New Roman" w:hAnsi="Times New Roman" w:cs="Times New Roman"/>
          <w:bCs/>
          <w:iCs/>
        </w:rPr>
        <w:instrText xml:space="preserve"> FORMCHECKBOX </w:instrText>
      </w:r>
      <w:r w:rsidR="00000000">
        <w:rPr>
          <w:rFonts w:ascii="Times New Roman" w:hAnsi="Times New Roman" w:cs="Times New Roman"/>
          <w:bCs/>
          <w:iCs/>
        </w:rPr>
      </w:r>
      <w:r w:rsidR="00000000">
        <w:rPr>
          <w:rFonts w:ascii="Times New Roman" w:hAnsi="Times New Roman" w:cs="Times New Roman"/>
          <w:bCs/>
          <w:iCs/>
        </w:rPr>
        <w:fldChar w:fldCharType="separate"/>
      </w:r>
      <w:r w:rsidRPr="006C33E7">
        <w:rPr>
          <w:rFonts w:ascii="Times New Roman" w:hAnsi="Times New Roman" w:cs="Times New Roman"/>
          <w:bCs/>
          <w:iCs/>
        </w:rPr>
        <w:fldChar w:fldCharType="end"/>
      </w:r>
      <w:r w:rsidR="002F0638" w:rsidRPr="006C33E7">
        <w:rPr>
          <w:rFonts w:ascii="Times New Roman" w:hAnsi="Times New Roman" w:cs="Times New Roman"/>
          <w:bCs/>
          <w:iCs/>
        </w:rPr>
        <w:t xml:space="preserve"> </w:t>
      </w:r>
      <w:r w:rsidR="00654D38" w:rsidRPr="006C33E7">
        <w:rPr>
          <w:rFonts w:ascii="Times New Roman" w:hAnsi="Times New Roman" w:cs="Times New Roman"/>
          <w:bCs/>
          <w:iCs/>
        </w:rPr>
        <w:t>Liquidation</w:t>
      </w:r>
      <w:r w:rsidR="002F0638" w:rsidRPr="006C33E7">
        <w:rPr>
          <w:rFonts w:ascii="Times New Roman" w:hAnsi="Times New Roman" w:cs="Times New Roman"/>
          <w:bCs/>
          <w:iCs/>
        </w:rPr>
        <w:t xml:space="preserve"> judiciaire</w:t>
      </w:r>
    </w:p>
    <w:p w14:paraId="0D37FF1D" w14:textId="77777777" w:rsidR="002F0638" w:rsidRPr="006C33E7" w:rsidRDefault="002F0638" w:rsidP="002F0638">
      <w:pPr>
        <w:spacing w:before="2" w:line="248" w:lineRule="exact"/>
        <w:ind w:left="72"/>
        <w:jc w:val="both"/>
        <w:textAlignment w:val="baseline"/>
        <w:rPr>
          <w:rFonts w:ascii="Times New Roman" w:eastAsia="Arial" w:hAnsi="Times New Roman" w:cs="Times New Roman"/>
          <w:b/>
          <w:color w:val="000000"/>
          <w:sz w:val="16"/>
          <w:szCs w:val="16"/>
        </w:rPr>
      </w:pPr>
    </w:p>
    <w:p w14:paraId="3842C5CA" w14:textId="77777777" w:rsidR="002F0638" w:rsidRPr="006C33E7" w:rsidRDefault="002F0638" w:rsidP="002F0638">
      <w:pPr>
        <w:spacing w:before="2" w:line="248" w:lineRule="exact"/>
        <w:ind w:left="72"/>
        <w:jc w:val="both"/>
        <w:textAlignment w:val="baseline"/>
        <w:rPr>
          <w:rFonts w:ascii="Times New Roman" w:eastAsia="Arial" w:hAnsi="Times New Roman" w:cs="Times New Roman"/>
          <w:color w:val="000000"/>
        </w:rPr>
      </w:pPr>
      <w:r w:rsidRPr="006C33E7">
        <w:rPr>
          <w:rFonts w:ascii="Times New Roman" w:eastAsia="Arial" w:hAnsi="Times New Roman" w:cs="Times New Roman"/>
          <w:color w:val="000000"/>
        </w:rPr>
        <w:t>Et</w:t>
      </w:r>
    </w:p>
    <w:p w14:paraId="74AAB072" w14:textId="77777777" w:rsidR="002F0638" w:rsidRPr="006C33E7" w:rsidRDefault="002F0638" w:rsidP="002F0638">
      <w:pPr>
        <w:spacing w:before="2" w:line="248" w:lineRule="exact"/>
        <w:ind w:left="72"/>
        <w:jc w:val="both"/>
        <w:textAlignment w:val="baseline"/>
        <w:rPr>
          <w:rFonts w:ascii="Times New Roman" w:eastAsia="Arial" w:hAnsi="Times New Roman" w:cs="Times New Roman"/>
          <w:color w:val="000000"/>
          <w:spacing w:val="23"/>
          <w:sz w:val="16"/>
          <w:szCs w:val="16"/>
        </w:rPr>
      </w:pPr>
    </w:p>
    <w:p w14:paraId="533FEBFD" w14:textId="77777777" w:rsidR="002F0638" w:rsidRPr="006C33E7" w:rsidRDefault="002F0638" w:rsidP="002F0638">
      <w:pPr>
        <w:ind w:left="288"/>
        <w:jc w:val="both"/>
        <w:textAlignment w:val="baseline"/>
        <w:rPr>
          <w:rFonts w:ascii="Times New Roman" w:eastAsia="Arial" w:hAnsi="Times New Roman" w:cs="Times New Roman"/>
          <w:color w:val="000000"/>
        </w:rPr>
      </w:pPr>
      <w:r w:rsidRPr="006C33E7">
        <w:rPr>
          <w:rFonts w:ascii="Times New Roman" w:hAnsi="Times New Roman" w:cs="Times New Roman"/>
          <w:sz w:val="28"/>
          <w:szCs w:val="28"/>
        </w:rPr>
        <w:t>□</w:t>
      </w:r>
      <w:r w:rsidRPr="006C33E7">
        <w:rPr>
          <w:rFonts w:ascii="Times New Roman" w:eastAsia="Arial" w:hAnsi="Times New Roman" w:cs="Times New Roman"/>
          <w:color w:val="000000"/>
          <w:spacing w:val="1"/>
        </w:rPr>
        <w:t xml:space="preserve"> </w:t>
      </w:r>
      <w:r w:rsidRPr="006C33E7">
        <w:rPr>
          <w:rFonts w:ascii="Times New Roman" w:eastAsia="Arial" w:hAnsi="Times New Roman" w:cs="Times New Roman"/>
          <w:color w:val="000000"/>
        </w:rPr>
        <w:t>Atteste sur l'honneur l'absence de mandat ad hoc ou de procédure de conciliation relatives à l'entreprise (au patrimoine) en difficulté dans les 18 mois précédant la présente demande</w:t>
      </w:r>
    </w:p>
    <w:p w14:paraId="564D3C60" w14:textId="77777777" w:rsidR="002F0638" w:rsidRPr="006C33E7" w:rsidRDefault="002F0638" w:rsidP="002F0638">
      <w:pPr>
        <w:ind w:left="288"/>
        <w:jc w:val="both"/>
        <w:textAlignment w:val="baseline"/>
        <w:rPr>
          <w:rFonts w:ascii="Times New Roman" w:eastAsia="Arial" w:hAnsi="Times New Roman" w:cs="Times New Roman"/>
          <w:color w:val="000000"/>
        </w:rPr>
      </w:pPr>
    </w:p>
    <w:p w14:paraId="6C120531" w14:textId="77777777" w:rsidR="002F0638" w:rsidRPr="006C33E7" w:rsidRDefault="002F0638" w:rsidP="002F0638">
      <w:pPr>
        <w:ind w:left="288"/>
        <w:jc w:val="both"/>
        <w:textAlignment w:val="baseline"/>
        <w:rPr>
          <w:rFonts w:ascii="Times New Roman" w:eastAsia="Arial" w:hAnsi="Times New Roman" w:cs="Times New Roman"/>
          <w:color w:val="000000"/>
        </w:rPr>
      </w:pPr>
      <w:r w:rsidRPr="006C33E7">
        <w:rPr>
          <w:rFonts w:ascii="Times New Roman" w:hAnsi="Times New Roman" w:cs="Times New Roman"/>
          <w:sz w:val="28"/>
          <w:szCs w:val="28"/>
        </w:rPr>
        <w:t>□</w:t>
      </w:r>
      <w:r w:rsidRPr="006C33E7">
        <w:rPr>
          <w:rFonts w:ascii="Times New Roman" w:eastAsia="Arial" w:hAnsi="Times New Roman" w:cs="Times New Roman"/>
          <w:color w:val="000000"/>
          <w:spacing w:val="1"/>
        </w:rPr>
        <w:t xml:space="preserve"> </w:t>
      </w:r>
      <w:r w:rsidRPr="006C33E7">
        <w:rPr>
          <w:rFonts w:ascii="Times New Roman" w:eastAsia="Arial" w:hAnsi="Times New Roman" w:cs="Times New Roman"/>
          <w:color w:val="000000"/>
        </w:rPr>
        <w:t>Déclare que dans les 18 mois précédant la présente demande :</w:t>
      </w:r>
    </w:p>
    <w:p w14:paraId="0A5E0C3C" w14:textId="77777777" w:rsidR="002F0638" w:rsidRPr="006C33E7" w:rsidRDefault="002F0638" w:rsidP="002F0638">
      <w:pPr>
        <w:spacing w:before="255" w:line="360" w:lineRule="auto"/>
        <w:ind w:left="1800"/>
        <w:jc w:val="both"/>
        <w:textAlignment w:val="baseline"/>
        <w:rPr>
          <w:rFonts w:ascii="Times New Roman" w:eastAsia="Arial" w:hAnsi="Times New Roman" w:cs="Times New Roman"/>
          <w:color w:val="000000"/>
          <w:spacing w:val="4"/>
        </w:rPr>
      </w:pPr>
      <w:r w:rsidRPr="006C33E7">
        <w:rPr>
          <w:rFonts w:ascii="Times New Roman" w:hAnsi="Times New Roman" w:cs="Times New Roman"/>
          <w:sz w:val="28"/>
          <w:szCs w:val="28"/>
        </w:rPr>
        <w:t>□</w:t>
      </w:r>
      <w:r w:rsidRPr="006C33E7">
        <w:rPr>
          <w:rFonts w:ascii="Times New Roman" w:eastAsia="Arial" w:hAnsi="Times New Roman" w:cs="Times New Roman"/>
          <w:color w:val="000000"/>
          <w:spacing w:val="4"/>
        </w:rPr>
        <w:t xml:space="preserve"> Un mandataire ad hoc a été désigné :</w:t>
      </w:r>
    </w:p>
    <w:p w14:paraId="55080EC5" w14:textId="77777777" w:rsidR="00022993" w:rsidRPr="007450D5" w:rsidRDefault="00022993" w:rsidP="00022993">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Date de la désignation :</w:t>
      </w:r>
      <w:r w:rsidRPr="007450D5">
        <w:rPr>
          <w:rFonts w:ascii="Times New Roman" w:eastAsia="Arial" w:hAnsi="Times New Roman" w:cs="Times New Roman"/>
          <w:color w:val="000000"/>
        </w:rPr>
        <w:tab/>
      </w:r>
    </w:p>
    <w:p w14:paraId="312B8584" w14:textId="77777777" w:rsidR="00022993" w:rsidRPr="007450D5" w:rsidRDefault="00022993" w:rsidP="00022993">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Autorité qui y a procédé : </w:t>
      </w:r>
      <w:r w:rsidRPr="007450D5">
        <w:rPr>
          <w:rFonts w:ascii="Times New Roman" w:eastAsia="Arial" w:hAnsi="Times New Roman" w:cs="Times New Roman"/>
          <w:color w:val="000000"/>
        </w:rPr>
        <w:tab/>
      </w:r>
    </w:p>
    <w:p w14:paraId="6DADECA5" w14:textId="77777777" w:rsidR="00022993" w:rsidRPr="007450D5" w:rsidRDefault="00022993" w:rsidP="00022993">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spacing w:val="1"/>
        </w:rPr>
      </w:pPr>
      <w:r w:rsidRPr="007450D5">
        <w:rPr>
          <w:rFonts w:ascii="Times New Roman" w:eastAsia="Arial" w:hAnsi="Times New Roman" w:cs="Times New Roman"/>
          <w:color w:val="000000"/>
          <w:spacing w:val="1"/>
        </w:rPr>
        <w:t xml:space="preserve">Nom du mandataire ad hoc : </w:t>
      </w:r>
      <w:r w:rsidRPr="007450D5">
        <w:rPr>
          <w:rFonts w:ascii="Times New Roman" w:eastAsia="Arial" w:hAnsi="Times New Roman" w:cs="Times New Roman"/>
          <w:color w:val="000000"/>
          <w:spacing w:val="1"/>
        </w:rPr>
        <w:tab/>
      </w:r>
    </w:p>
    <w:p w14:paraId="445C7206" w14:textId="77777777" w:rsidR="002F0638" w:rsidRPr="006C33E7" w:rsidRDefault="002F0638" w:rsidP="002F0638">
      <w:pPr>
        <w:spacing w:before="169" w:line="360" w:lineRule="auto"/>
        <w:ind w:left="1800"/>
        <w:jc w:val="both"/>
        <w:textAlignment w:val="baseline"/>
        <w:rPr>
          <w:rFonts w:ascii="Times New Roman" w:eastAsia="Arial" w:hAnsi="Times New Roman" w:cs="Times New Roman"/>
          <w:color w:val="000000"/>
          <w:spacing w:val="1"/>
          <w:sz w:val="31"/>
        </w:rPr>
      </w:pPr>
      <w:r w:rsidRPr="006C33E7">
        <w:rPr>
          <w:rFonts w:ascii="Times New Roman" w:hAnsi="Times New Roman" w:cs="Times New Roman"/>
          <w:sz w:val="28"/>
          <w:szCs w:val="28"/>
        </w:rPr>
        <w:t xml:space="preserve">□ </w:t>
      </w:r>
      <w:r w:rsidRPr="006C33E7">
        <w:rPr>
          <w:rFonts w:ascii="Times New Roman" w:eastAsia="Arial" w:hAnsi="Times New Roman" w:cs="Times New Roman"/>
          <w:color w:val="000000"/>
          <w:spacing w:val="1"/>
        </w:rPr>
        <w:t>Une procédure de conciliation a été ouverte :</w:t>
      </w:r>
    </w:p>
    <w:p w14:paraId="298F223A" w14:textId="77777777" w:rsidR="00022993" w:rsidRPr="007450D5" w:rsidRDefault="00022993" w:rsidP="00022993">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Date de la désignation : </w:t>
      </w:r>
      <w:r w:rsidRPr="007450D5">
        <w:rPr>
          <w:rFonts w:ascii="Times New Roman" w:eastAsia="Arial" w:hAnsi="Times New Roman" w:cs="Times New Roman"/>
          <w:color w:val="000000"/>
        </w:rPr>
        <w:tab/>
      </w:r>
    </w:p>
    <w:p w14:paraId="7320E0EF" w14:textId="77777777" w:rsidR="00022993" w:rsidRPr="007450D5" w:rsidRDefault="00022993" w:rsidP="00022993">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Autorité qui y a procédé : </w:t>
      </w:r>
      <w:r w:rsidRPr="007450D5">
        <w:rPr>
          <w:rFonts w:ascii="Times New Roman" w:eastAsia="Arial" w:hAnsi="Times New Roman" w:cs="Times New Roman"/>
          <w:color w:val="000000"/>
        </w:rPr>
        <w:tab/>
      </w:r>
    </w:p>
    <w:p w14:paraId="4F62372C" w14:textId="77777777" w:rsidR="00022993" w:rsidRPr="007450D5" w:rsidRDefault="00022993" w:rsidP="00C733AD">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xml:space="preserve">Nom du conciliateur : </w:t>
      </w:r>
      <w:r w:rsidRPr="007450D5">
        <w:rPr>
          <w:rFonts w:ascii="Times New Roman" w:eastAsia="Arial" w:hAnsi="Times New Roman" w:cs="Times New Roman"/>
          <w:color w:val="000000"/>
        </w:rPr>
        <w:tab/>
      </w:r>
    </w:p>
    <w:p w14:paraId="05EB60B0" w14:textId="77777777" w:rsidR="002F0638" w:rsidRPr="006C33E7" w:rsidRDefault="002F0638" w:rsidP="002F0638">
      <w:pPr>
        <w:tabs>
          <w:tab w:val="left" w:pos="288"/>
          <w:tab w:val="left" w:pos="2232"/>
        </w:tabs>
        <w:spacing w:line="259" w:lineRule="exact"/>
        <w:ind w:left="1944"/>
        <w:jc w:val="both"/>
        <w:textAlignment w:val="baseline"/>
        <w:rPr>
          <w:rFonts w:ascii="Times New Roman" w:eastAsia="Arial" w:hAnsi="Times New Roman" w:cs="Times New Roman"/>
          <w:color w:val="000000"/>
        </w:rPr>
      </w:pPr>
    </w:p>
    <w:p w14:paraId="31E90147" w14:textId="77777777" w:rsidR="002F0638" w:rsidRPr="006C33E7" w:rsidRDefault="002F0638" w:rsidP="002A2C42">
      <w:pPr>
        <w:tabs>
          <w:tab w:val="left" w:pos="3969"/>
          <w:tab w:val="left" w:leader="dot" w:pos="7938"/>
          <w:tab w:val="left" w:leader="dot" w:pos="10490"/>
        </w:tabs>
        <w:spacing w:line="360" w:lineRule="auto"/>
        <w:jc w:val="both"/>
        <w:textAlignment w:val="baseline"/>
        <w:rPr>
          <w:rFonts w:ascii="Times New Roman" w:eastAsia="Arial" w:hAnsi="Times New Roman" w:cs="Times New Roman"/>
          <w:color w:val="000000"/>
          <w:spacing w:val="-1"/>
        </w:rPr>
      </w:pPr>
      <w:r w:rsidRPr="006C33E7">
        <w:rPr>
          <w:rFonts w:ascii="Times New Roman" w:eastAsia="Arial" w:hAnsi="Times New Roman" w:cs="Times New Roman"/>
          <w:color w:val="000000"/>
          <w:spacing w:val="-1"/>
        </w:rPr>
        <w:tab/>
        <w:t>Fait à</w:t>
      </w:r>
      <w:r w:rsidR="002A2C42" w:rsidRPr="006C33E7">
        <w:rPr>
          <w:rFonts w:ascii="Times New Roman" w:eastAsia="Arial" w:hAnsi="Times New Roman" w:cs="Times New Roman"/>
          <w:color w:val="000000"/>
          <w:spacing w:val="-1"/>
        </w:rPr>
        <w:t xml:space="preserve"> </w:t>
      </w:r>
      <w:r w:rsidRPr="006C33E7">
        <w:rPr>
          <w:rFonts w:ascii="Times New Roman" w:eastAsia="Arial" w:hAnsi="Times New Roman" w:cs="Times New Roman"/>
          <w:color w:val="000000"/>
          <w:spacing w:val="-1"/>
        </w:rPr>
        <w:tab/>
        <w:t>le</w:t>
      </w:r>
      <w:r w:rsidR="002A2C42" w:rsidRPr="006C33E7">
        <w:rPr>
          <w:rFonts w:ascii="Times New Roman" w:eastAsia="Arial" w:hAnsi="Times New Roman" w:cs="Times New Roman"/>
          <w:color w:val="000000"/>
          <w:spacing w:val="-1"/>
        </w:rPr>
        <w:t xml:space="preserve"> </w:t>
      </w:r>
      <w:r w:rsidR="002A2C42" w:rsidRPr="006C33E7">
        <w:rPr>
          <w:rFonts w:ascii="Times New Roman" w:eastAsia="Arial" w:hAnsi="Times New Roman" w:cs="Times New Roman"/>
          <w:color w:val="000000"/>
          <w:spacing w:val="-1"/>
        </w:rPr>
        <w:tab/>
      </w:r>
    </w:p>
    <w:p w14:paraId="52E2C341" w14:textId="77777777" w:rsidR="002F0638" w:rsidRPr="006C33E7" w:rsidRDefault="002F0638" w:rsidP="002F0638">
      <w:pPr>
        <w:tabs>
          <w:tab w:val="left" w:pos="4678"/>
          <w:tab w:val="left" w:pos="8352"/>
        </w:tabs>
        <w:spacing w:line="360" w:lineRule="auto"/>
        <w:jc w:val="both"/>
        <w:textAlignment w:val="baseline"/>
        <w:rPr>
          <w:rFonts w:ascii="Times New Roman" w:eastAsia="Arial" w:hAnsi="Times New Roman" w:cs="Times New Roman"/>
          <w:i/>
          <w:color w:val="000000"/>
          <w:spacing w:val="-1"/>
          <w:sz w:val="20"/>
          <w:szCs w:val="20"/>
        </w:rPr>
      </w:pPr>
      <w:r w:rsidRPr="006C33E7">
        <w:rPr>
          <w:rFonts w:ascii="Times New Roman" w:eastAsia="Arial" w:hAnsi="Times New Roman" w:cs="Times New Roman"/>
          <w:color w:val="000000"/>
          <w:spacing w:val="-1"/>
        </w:rPr>
        <w:tab/>
      </w:r>
      <w:r w:rsidRPr="006C33E7">
        <w:rPr>
          <w:rFonts w:ascii="Times New Roman" w:eastAsia="Arial" w:hAnsi="Times New Roman" w:cs="Times New Roman"/>
          <w:i/>
          <w:color w:val="000000"/>
          <w:spacing w:val="-1"/>
          <w:sz w:val="20"/>
          <w:szCs w:val="20"/>
        </w:rPr>
        <w:t>(Signature précédée de la mention « Certifié sincère et véritable »)</w:t>
      </w:r>
    </w:p>
    <w:p w14:paraId="606972DF" w14:textId="77777777" w:rsidR="002F0638" w:rsidRPr="006C33E7" w:rsidRDefault="002F0638">
      <w:pPr>
        <w:spacing w:after="200" w:line="276" w:lineRule="auto"/>
        <w:rPr>
          <w:rFonts w:ascii="Times New Roman" w:hAnsi="Times New Roman" w:cs="Times New Roman"/>
          <w:sz w:val="20"/>
          <w:szCs w:val="20"/>
        </w:rPr>
      </w:pPr>
      <w:r w:rsidRPr="006C33E7">
        <w:rPr>
          <w:rFonts w:ascii="Times New Roman" w:hAnsi="Times New Roman" w:cs="Times New Roman"/>
          <w:sz w:val="20"/>
          <w:szCs w:val="20"/>
        </w:rPr>
        <w:br w:type="page"/>
      </w:r>
    </w:p>
    <w:p w14:paraId="4868C22F" w14:textId="77777777" w:rsidR="002F0638" w:rsidRPr="006C33E7" w:rsidRDefault="002F0638" w:rsidP="002F0638">
      <w:pPr>
        <w:jc w:val="center"/>
        <w:rPr>
          <w:rFonts w:ascii="Times New Roman" w:hAnsi="Times New Roman" w:cs="Times New Roman"/>
          <w:b/>
          <w:bCs/>
          <w:u w:val="single"/>
        </w:rPr>
      </w:pPr>
      <w:r w:rsidRPr="006C33E7">
        <w:rPr>
          <w:rFonts w:ascii="Times New Roman" w:hAnsi="Times New Roman" w:cs="Times New Roman"/>
          <w:b/>
          <w:bCs/>
          <w:u w:val="single"/>
        </w:rPr>
        <w:lastRenderedPageBreak/>
        <w:t>LISTE DES CREANCIERS</w:t>
      </w:r>
    </w:p>
    <w:p w14:paraId="75EE5180" w14:textId="77777777" w:rsidR="002F0638" w:rsidRPr="006C33E7" w:rsidRDefault="002F0638" w:rsidP="002F0638">
      <w:pPr>
        <w:jc w:val="center"/>
        <w:rPr>
          <w:rFonts w:ascii="Times New Roman" w:hAnsi="Times New Roman" w:cs="Times New Roman"/>
          <w:b/>
          <w:bCs/>
          <w:color w:val="FF0000"/>
          <w:u w:val="single"/>
        </w:rPr>
      </w:pPr>
      <w:r w:rsidRPr="006C33E7">
        <w:rPr>
          <w:rFonts w:ascii="Times New Roman" w:hAnsi="Times New Roman" w:cs="Times New Roman"/>
          <w:b/>
          <w:bCs/>
          <w:color w:val="FF0000"/>
          <w:u w:val="single"/>
        </w:rPr>
        <w:t>(Toutes les personnes à qui vous devez de l’argent)</w:t>
      </w:r>
    </w:p>
    <w:p w14:paraId="52B97FD4" w14:textId="77777777" w:rsidR="002F0638" w:rsidRPr="006C33E7" w:rsidRDefault="002F0638" w:rsidP="002F0638">
      <w:pPr>
        <w:jc w:val="both"/>
        <w:rPr>
          <w:rFonts w:ascii="Times New Roman" w:hAnsi="Times New Roman" w:cs="Times New Roman"/>
          <w:b/>
          <w:bCs/>
        </w:rPr>
      </w:pPr>
      <w:r w:rsidRPr="006C33E7">
        <w:rPr>
          <w:rFonts w:ascii="Times New Roman" w:hAnsi="Times New Roman" w:cs="Times New Roman"/>
          <w:b/>
          <w:bCs/>
        </w:rPr>
        <w:t>Montant des créances et des dettes de tous les créanciers confondus quelque soit leur qualité avec l’indication de leurs noms et domicile et pour les salariées, le montant global des sommes impayées avec le détail</w:t>
      </w:r>
    </w:p>
    <w:p w14:paraId="3169CA3F" w14:textId="77777777" w:rsidR="002F0638" w:rsidRPr="006C33E7" w:rsidRDefault="002F0638" w:rsidP="002F0638">
      <w:pPr>
        <w:jc w:val="center"/>
        <w:rPr>
          <w:rFonts w:ascii="Times New Roman" w:hAnsi="Times New Roman" w:cs="Times New Roman"/>
        </w:rPr>
      </w:pPr>
      <w:r w:rsidRPr="006C33E7">
        <w:rPr>
          <w:rFonts w:ascii="Times New Roman" w:hAnsi="Times New Roman" w:cs="Times New Roman"/>
        </w:rPr>
        <w:t>(ART. R 631-1 du Code de Commerce)</w:t>
      </w:r>
    </w:p>
    <w:p w14:paraId="4280B1BF" w14:textId="77777777" w:rsidR="002F0638" w:rsidRPr="006C33E7" w:rsidRDefault="002F0638" w:rsidP="002F0638">
      <w:pPr>
        <w:jc w:val="center"/>
        <w:rPr>
          <w:rFonts w:ascii="Times New Roman" w:hAnsi="Times New Roman" w:cs="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3595"/>
        <w:gridCol w:w="3639"/>
      </w:tblGrid>
      <w:tr w:rsidR="008D2DE5" w:rsidRPr="006C33E7" w14:paraId="61CB50C2" w14:textId="77777777" w:rsidTr="002F0638">
        <w:trPr>
          <w:trHeight w:val="884"/>
        </w:trPr>
        <w:tc>
          <w:tcPr>
            <w:tcW w:w="3477" w:type="dxa"/>
            <w:shd w:val="clear" w:color="auto" w:fill="D9E2F3"/>
            <w:vAlign w:val="center"/>
          </w:tcPr>
          <w:p w14:paraId="5E2FC493" w14:textId="77777777" w:rsidR="002F0638" w:rsidRPr="006C33E7" w:rsidRDefault="002F0638" w:rsidP="002F0638">
            <w:pPr>
              <w:spacing w:line="360" w:lineRule="auto"/>
              <w:jc w:val="center"/>
              <w:rPr>
                <w:rFonts w:ascii="Times New Roman" w:hAnsi="Times New Roman" w:cs="Times New Roman"/>
                <w:b/>
                <w:bCs/>
              </w:rPr>
            </w:pPr>
            <w:r w:rsidRPr="006C33E7">
              <w:rPr>
                <w:rFonts w:ascii="Times New Roman" w:hAnsi="Times New Roman" w:cs="Times New Roman"/>
                <w:b/>
                <w:bCs/>
              </w:rPr>
              <w:t>NOM DU CREANCIER</w:t>
            </w:r>
          </w:p>
          <w:p w14:paraId="69953396" w14:textId="77777777" w:rsidR="002F0638" w:rsidRPr="006C33E7" w:rsidRDefault="002F0638" w:rsidP="002F0638">
            <w:pPr>
              <w:spacing w:line="360" w:lineRule="auto"/>
              <w:jc w:val="center"/>
              <w:rPr>
                <w:rFonts w:ascii="Times New Roman" w:hAnsi="Times New Roman" w:cs="Times New Roman"/>
                <w:b/>
                <w:bCs/>
              </w:rPr>
            </w:pPr>
            <w:r w:rsidRPr="006C33E7">
              <w:rPr>
                <w:rFonts w:ascii="Times New Roman" w:hAnsi="Times New Roman" w:cs="Times New Roman"/>
                <w:b/>
                <w:bCs/>
              </w:rPr>
              <w:t>OU DU DEBITEUR</w:t>
            </w:r>
          </w:p>
        </w:tc>
        <w:tc>
          <w:tcPr>
            <w:tcW w:w="3576" w:type="dxa"/>
            <w:shd w:val="clear" w:color="auto" w:fill="D9E2F3"/>
            <w:vAlign w:val="center"/>
          </w:tcPr>
          <w:p w14:paraId="1BE8E8D2" w14:textId="77777777" w:rsidR="002F0638" w:rsidRPr="006C33E7" w:rsidRDefault="002F0638" w:rsidP="002F0638">
            <w:pPr>
              <w:spacing w:line="360" w:lineRule="auto"/>
              <w:jc w:val="center"/>
              <w:rPr>
                <w:rFonts w:ascii="Times New Roman" w:hAnsi="Times New Roman" w:cs="Times New Roman"/>
                <w:b/>
                <w:bCs/>
              </w:rPr>
            </w:pPr>
            <w:r w:rsidRPr="006C33E7">
              <w:rPr>
                <w:rFonts w:ascii="Times New Roman" w:hAnsi="Times New Roman" w:cs="Times New Roman"/>
                <w:b/>
                <w:bCs/>
              </w:rPr>
              <w:t>ADRESSE</w:t>
            </w:r>
          </w:p>
        </w:tc>
        <w:tc>
          <w:tcPr>
            <w:tcW w:w="3295" w:type="dxa"/>
            <w:shd w:val="clear" w:color="auto" w:fill="D9E2F3"/>
            <w:vAlign w:val="center"/>
          </w:tcPr>
          <w:p w14:paraId="51388645" w14:textId="77777777" w:rsidR="002F0638" w:rsidRPr="006C33E7" w:rsidRDefault="002F0638" w:rsidP="002F0638">
            <w:pPr>
              <w:spacing w:line="360" w:lineRule="auto"/>
              <w:jc w:val="center"/>
              <w:rPr>
                <w:rFonts w:ascii="Times New Roman" w:hAnsi="Times New Roman" w:cs="Times New Roman"/>
                <w:b/>
                <w:bCs/>
              </w:rPr>
            </w:pPr>
            <w:r w:rsidRPr="006C33E7">
              <w:rPr>
                <w:rFonts w:ascii="Times New Roman" w:hAnsi="Times New Roman" w:cs="Times New Roman"/>
                <w:b/>
                <w:bCs/>
              </w:rPr>
              <w:t>MONTANT A PAYER</w:t>
            </w:r>
          </w:p>
          <w:p w14:paraId="0083F7F0" w14:textId="77777777" w:rsidR="002F0638" w:rsidRPr="006C33E7" w:rsidRDefault="002F0638" w:rsidP="002F0638">
            <w:pPr>
              <w:spacing w:line="360" w:lineRule="auto"/>
              <w:jc w:val="center"/>
              <w:rPr>
                <w:rFonts w:ascii="Times New Roman" w:hAnsi="Times New Roman" w:cs="Times New Roman"/>
                <w:b/>
                <w:bCs/>
              </w:rPr>
            </w:pPr>
            <w:r w:rsidRPr="006C33E7">
              <w:rPr>
                <w:rFonts w:ascii="Times New Roman" w:hAnsi="Times New Roman" w:cs="Times New Roman"/>
                <w:b/>
                <w:bCs/>
              </w:rPr>
              <w:t>MONTANT A PERCEVOIR</w:t>
            </w:r>
          </w:p>
        </w:tc>
      </w:tr>
      <w:tr w:rsidR="008D2DE5" w:rsidRPr="006C33E7" w14:paraId="7E3FA87B" w14:textId="77777777" w:rsidTr="002F0638">
        <w:tc>
          <w:tcPr>
            <w:tcW w:w="3477" w:type="dxa"/>
          </w:tcPr>
          <w:p w14:paraId="4FE60083" w14:textId="77777777" w:rsidR="002F0638" w:rsidRPr="006C33E7" w:rsidRDefault="002F0638" w:rsidP="002F0638">
            <w:pPr>
              <w:tabs>
                <w:tab w:val="left" w:leader="dot" w:pos="3119"/>
              </w:tabs>
              <w:spacing w:line="360" w:lineRule="auto"/>
              <w:rPr>
                <w:rFonts w:ascii="Times New Roman" w:hAnsi="Times New Roman" w:cs="Times New Roman"/>
                <w:sz w:val="16"/>
                <w:szCs w:val="16"/>
              </w:rPr>
            </w:pPr>
          </w:p>
          <w:p w14:paraId="45AE8552" w14:textId="77777777" w:rsidR="002F0638" w:rsidRPr="006C33E7" w:rsidRDefault="002F0638" w:rsidP="002F0638">
            <w:pPr>
              <w:spacing w:line="360" w:lineRule="auto"/>
              <w:rPr>
                <w:rFonts w:ascii="Times New Roman" w:hAnsi="Times New Roman" w:cs="Times New Roman"/>
              </w:rPr>
            </w:pPr>
            <w:r w:rsidRPr="006C33E7">
              <w:rPr>
                <w:rFonts w:ascii="Times New Roman" w:hAnsi="Times New Roman" w:cs="Times New Roman"/>
              </w:rPr>
              <w:t>………………………………</w:t>
            </w:r>
            <w:r w:rsidR="00CC3515" w:rsidRPr="006C33E7">
              <w:rPr>
                <w:rFonts w:ascii="Times New Roman" w:hAnsi="Times New Roman" w:cs="Times New Roman"/>
              </w:rPr>
              <w:t>…</w:t>
            </w:r>
            <w:r w:rsidR="008D2DE5" w:rsidRPr="006C33E7">
              <w:rPr>
                <w:rFonts w:ascii="Times New Roman" w:hAnsi="Times New Roman" w:cs="Times New Roman"/>
              </w:rPr>
              <w:t>…</w:t>
            </w:r>
          </w:p>
          <w:p w14:paraId="533D6B90"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r w:rsidR="008D2DE5" w:rsidRPr="006C33E7">
              <w:rPr>
                <w:rFonts w:ascii="Times New Roman" w:hAnsi="Times New Roman" w:cs="Times New Roman"/>
              </w:rPr>
              <w:t>…</w:t>
            </w:r>
          </w:p>
          <w:p w14:paraId="765445CE"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r w:rsidR="008D2DE5" w:rsidRPr="006C33E7">
              <w:rPr>
                <w:rFonts w:ascii="Times New Roman" w:hAnsi="Times New Roman" w:cs="Times New Roman"/>
              </w:rPr>
              <w:t>…</w:t>
            </w:r>
          </w:p>
          <w:p w14:paraId="1A06EF84"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171F6236"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2A07817E"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CFF8A5F"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26C6947"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40FB1EB"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29295838"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22A19A3"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14264C06"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1C3F3270"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F7EA544"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896EC7A"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50FB0F29"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r w:rsidR="008D2DE5" w:rsidRPr="006C33E7">
              <w:rPr>
                <w:rFonts w:ascii="Times New Roman" w:hAnsi="Times New Roman" w:cs="Times New Roman"/>
              </w:rPr>
              <w:t>…</w:t>
            </w:r>
          </w:p>
          <w:p w14:paraId="4A818810"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664DA46D"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BA9E8E7" w14:textId="77777777" w:rsidR="002F0638"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tc>
        <w:tc>
          <w:tcPr>
            <w:tcW w:w="3576" w:type="dxa"/>
          </w:tcPr>
          <w:p w14:paraId="5058B0B2" w14:textId="77777777" w:rsidR="002F0638" w:rsidRPr="006C33E7" w:rsidRDefault="002F0638" w:rsidP="002F0638">
            <w:pPr>
              <w:spacing w:line="360" w:lineRule="auto"/>
              <w:rPr>
                <w:rFonts w:ascii="Times New Roman" w:hAnsi="Times New Roman" w:cs="Times New Roman"/>
                <w:sz w:val="16"/>
                <w:szCs w:val="16"/>
              </w:rPr>
            </w:pPr>
          </w:p>
          <w:p w14:paraId="757F8124"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r w:rsidR="008D2DE5" w:rsidRPr="006C33E7">
              <w:rPr>
                <w:rFonts w:ascii="Times New Roman" w:hAnsi="Times New Roman" w:cs="Times New Roman"/>
              </w:rPr>
              <w:t>…</w:t>
            </w:r>
          </w:p>
          <w:p w14:paraId="378A322C"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BB391A2"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2E6D0EA"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2BE96B6A"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4CA8325"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581600C6"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5F28A011"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4919AD9"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50EE352C"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5D7AB79E"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7E3120C"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6D38348B"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20449EB3"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03890994"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r w:rsidR="008D2DE5" w:rsidRPr="006C33E7">
              <w:rPr>
                <w:rFonts w:ascii="Times New Roman" w:hAnsi="Times New Roman" w:cs="Times New Roman"/>
              </w:rPr>
              <w:t>…</w:t>
            </w:r>
          </w:p>
          <w:p w14:paraId="3B41305B"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EE8F8BC"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r w:rsidR="008D2DE5" w:rsidRPr="006C33E7">
              <w:rPr>
                <w:rFonts w:ascii="Times New Roman" w:hAnsi="Times New Roman" w:cs="Times New Roman"/>
              </w:rPr>
              <w:t>…</w:t>
            </w:r>
          </w:p>
          <w:p w14:paraId="5A9B30CB"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0EABB630" w14:textId="77777777" w:rsidR="002F0638"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tc>
        <w:tc>
          <w:tcPr>
            <w:tcW w:w="3295" w:type="dxa"/>
          </w:tcPr>
          <w:p w14:paraId="6C790C21" w14:textId="77777777" w:rsidR="002F0638" w:rsidRPr="006C33E7" w:rsidRDefault="002F0638" w:rsidP="002F0638">
            <w:pPr>
              <w:spacing w:line="360" w:lineRule="auto"/>
              <w:rPr>
                <w:rFonts w:ascii="Times New Roman" w:hAnsi="Times New Roman" w:cs="Times New Roman"/>
                <w:sz w:val="16"/>
                <w:szCs w:val="16"/>
              </w:rPr>
            </w:pPr>
          </w:p>
          <w:p w14:paraId="7AD32CC5"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1269793B"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35C830E"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F1C99E3"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7485F39"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E79EBAB"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6652D06B"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121275C9"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693D5C7C"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7211F149"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5628178"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1F0DAD7D"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6AC56687"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1FB4C3E"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10A8C277"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3538FDD6"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666ED3D4"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4C16B18" w14:textId="77777777" w:rsidR="00CC3515" w:rsidRPr="006C33E7" w:rsidRDefault="00CC3515" w:rsidP="00CC3515">
            <w:pPr>
              <w:spacing w:line="360" w:lineRule="auto"/>
              <w:rPr>
                <w:rFonts w:ascii="Times New Roman" w:hAnsi="Times New Roman" w:cs="Times New Roman"/>
              </w:rPr>
            </w:pPr>
            <w:r w:rsidRPr="006C33E7">
              <w:rPr>
                <w:rFonts w:ascii="Times New Roman" w:hAnsi="Times New Roman" w:cs="Times New Roman"/>
              </w:rPr>
              <w:t>………………………………………</w:t>
            </w:r>
          </w:p>
          <w:p w14:paraId="4B3653F5" w14:textId="77777777" w:rsidR="002F0638" w:rsidRPr="006C33E7" w:rsidRDefault="00CC3515" w:rsidP="00190B3E">
            <w:pPr>
              <w:spacing w:line="360" w:lineRule="auto"/>
              <w:rPr>
                <w:rFonts w:ascii="Times New Roman" w:hAnsi="Times New Roman" w:cs="Times New Roman"/>
              </w:rPr>
            </w:pPr>
            <w:r w:rsidRPr="006C33E7">
              <w:rPr>
                <w:rFonts w:ascii="Times New Roman" w:hAnsi="Times New Roman" w:cs="Times New Roman"/>
              </w:rPr>
              <w:t>…………………………………………….….....</w:t>
            </w:r>
          </w:p>
        </w:tc>
      </w:tr>
    </w:tbl>
    <w:p w14:paraId="6B2F65A6" w14:textId="77777777" w:rsidR="002F0638" w:rsidRDefault="002F0638" w:rsidP="002F0638">
      <w:pPr>
        <w:spacing w:after="200" w:line="276" w:lineRule="auto"/>
        <w:rPr>
          <w:rFonts w:ascii="Times New Roman" w:hAnsi="Times New Roman" w:cs="Times New Roman"/>
        </w:rPr>
      </w:pPr>
    </w:p>
    <w:p w14:paraId="145B91F6" w14:textId="01662AD5" w:rsidR="00CD5750" w:rsidRDefault="00CD5750">
      <w:pPr>
        <w:spacing w:after="200" w:line="276" w:lineRule="auto"/>
        <w:rPr>
          <w:rFonts w:ascii="Times New Roman" w:hAnsi="Times New Roman" w:cs="Times New Roman"/>
        </w:rPr>
      </w:pPr>
      <w:r>
        <w:rPr>
          <w:rFonts w:ascii="Times New Roman" w:hAnsi="Times New Roman" w:cs="Times New Roman"/>
        </w:rPr>
        <w:lastRenderedPageBreak/>
        <w:br w:type="page"/>
      </w:r>
    </w:p>
    <w:p w14:paraId="4785D311" w14:textId="77777777" w:rsidR="00634D12" w:rsidRPr="006C33E7" w:rsidRDefault="00634D12" w:rsidP="002F0638">
      <w:pPr>
        <w:spacing w:after="200" w:line="276" w:lineRule="auto"/>
        <w:rPr>
          <w:rFonts w:ascii="Times New Roman" w:hAnsi="Times New Roman" w:cs="Times New Roman"/>
        </w:rPr>
        <w:sectPr w:rsidR="00634D12" w:rsidRPr="006C33E7" w:rsidSect="00DA15F4">
          <w:pgSz w:w="11906" w:h="16838"/>
          <w:pgMar w:top="680" w:right="680" w:bottom="680" w:left="680" w:header="709" w:footer="709" w:gutter="0"/>
          <w:cols w:space="708"/>
          <w:docGrid w:linePitch="360"/>
        </w:sectPr>
      </w:pPr>
    </w:p>
    <w:p w14:paraId="17FB3933" w14:textId="77777777" w:rsidR="002F0638" w:rsidRPr="006C33E7" w:rsidRDefault="002F0638" w:rsidP="002F0638">
      <w:pPr>
        <w:pBdr>
          <w:top w:val="single" w:sz="5" w:space="2" w:color="000000"/>
          <w:left w:val="single" w:sz="5" w:space="3" w:color="000000"/>
          <w:bottom w:val="single" w:sz="5" w:space="0" w:color="000000"/>
          <w:right w:val="single" w:sz="5" w:space="3" w:color="000000"/>
        </w:pBdr>
        <w:shd w:val="clear" w:color="auto" w:fill="C6D9F1" w:themeFill="text2" w:themeFillTint="33"/>
        <w:spacing w:line="360" w:lineRule="auto"/>
        <w:jc w:val="center"/>
        <w:textAlignment w:val="baseline"/>
        <w:rPr>
          <w:rFonts w:ascii="Times New Roman" w:eastAsia="Times New Roman" w:hAnsi="Times New Roman" w:cs="Times New Roman"/>
          <w:b/>
          <w:bCs/>
          <w:color w:val="000000"/>
          <w:sz w:val="28"/>
          <w:szCs w:val="28"/>
          <w:shd w:val="clear" w:color="auto" w:fill="C6D9F1" w:themeFill="text2" w:themeFillTint="33"/>
        </w:rPr>
      </w:pPr>
      <w:r w:rsidRPr="006C33E7">
        <w:rPr>
          <w:rFonts w:ascii="Times New Roman" w:eastAsia="Times New Roman" w:hAnsi="Times New Roman" w:cs="Times New Roman"/>
          <w:b/>
          <w:bCs/>
          <w:color w:val="000000"/>
          <w:sz w:val="28"/>
          <w:szCs w:val="28"/>
          <w:shd w:val="clear" w:color="auto" w:fill="C6D9F1" w:themeFill="text2" w:themeFillTint="33"/>
        </w:rPr>
        <w:lastRenderedPageBreak/>
        <w:t xml:space="preserve">LISTE DES PIECES A JOINDRE A VOTRE DOSSIER DE DEMANDE D’OUVERTURE DE </w:t>
      </w:r>
      <w:r w:rsidR="00654D38" w:rsidRPr="006C33E7">
        <w:rPr>
          <w:rFonts w:ascii="Times New Roman" w:eastAsia="Times New Roman" w:hAnsi="Times New Roman" w:cs="Times New Roman"/>
          <w:b/>
          <w:bCs/>
          <w:color w:val="000000"/>
          <w:sz w:val="28"/>
          <w:szCs w:val="28"/>
          <w:shd w:val="clear" w:color="auto" w:fill="C6D9F1" w:themeFill="text2" w:themeFillTint="33"/>
        </w:rPr>
        <w:t>LIQUIDATION</w:t>
      </w:r>
      <w:r w:rsidRPr="006C33E7">
        <w:rPr>
          <w:rFonts w:ascii="Times New Roman" w:eastAsia="Times New Roman" w:hAnsi="Times New Roman" w:cs="Times New Roman"/>
          <w:b/>
          <w:bCs/>
          <w:color w:val="000000"/>
          <w:sz w:val="28"/>
          <w:szCs w:val="28"/>
          <w:shd w:val="clear" w:color="auto" w:fill="C6D9F1" w:themeFill="text2" w:themeFillTint="33"/>
        </w:rPr>
        <w:t xml:space="preserve"> JUDICIAIRE</w:t>
      </w:r>
    </w:p>
    <w:p w14:paraId="1BCE2129" w14:textId="77777777" w:rsidR="008D2DE5" w:rsidRPr="006C33E7" w:rsidRDefault="008D2DE5" w:rsidP="002F0638">
      <w:pPr>
        <w:spacing w:after="0" w:line="240" w:lineRule="auto"/>
        <w:textAlignment w:val="baseline"/>
        <w:rPr>
          <w:rFonts w:ascii="Times New Roman" w:eastAsia="Times New Roman" w:hAnsi="Times New Roman" w:cs="Times New Roman"/>
          <w:b/>
          <w:color w:val="0070C0"/>
          <w:spacing w:val="13"/>
          <w:sz w:val="24"/>
          <w:szCs w:val="24"/>
          <w:u w:val="single"/>
        </w:rPr>
      </w:pPr>
    </w:p>
    <w:p w14:paraId="4DDAEE3F" w14:textId="77777777" w:rsidR="002F0638" w:rsidRPr="006C33E7" w:rsidRDefault="002F0638" w:rsidP="002F0638">
      <w:pPr>
        <w:spacing w:after="0" w:line="240" w:lineRule="auto"/>
        <w:textAlignment w:val="baseline"/>
        <w:rPr>
          <w:rFonts w:ascii="Times New Roman" w:eastAsia="Times New Roman" w:hAnsi="Times New Roman" w:cs="Times New Roman"/>
          <w:b/>
          <w:color w:val="0070C0"/>
          <w:spacing w:val="13"/>
          <w:sz w:val="24"/>
          <w:szCs w:val="24"/>
          <w:u w:val="single"/>
        </w:rPr>
      </w:pPr>
      <w:r w:rsidRPr="006C33E7">
        <w:rPr>
          <w:rFonts w:ascii="Times New Roman" w:eastAsia="Times New Roman" w:hAnsi="Times New Roman" w:cs="Times New Roman"/>
          <w:b/>
          <w:color w:val="0070C0"/>
          <w:spacing w:val="13"/>
          <w:sz w:val="24"/>
          <w:szCs w:val="24"/>
          <w:u w:val="single"/>
        </w:rPr>
        <w:t xml:space="preserve">En un seul exemplaire </w:t>
      </w:r>
    </w:p>
    <w:p w14:paraId="62F2C43F" w14:textId="77777777" w:rsidR="002F0638" w:rsidRPr="00876A3B" w:rsidRDefault="002F0638" w:rsidP="00876A3B">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6C33E7">
        <w:rPr>
          <w:rFonts w:ascii="Times New Roman" w:eastAsia="Times New Roman" w:hAnsi="Times New Roman" w:cs="Times New Roman"/>
          <w:sz w:val="24"/>
          <w:szCs w:val="24"/>
          <w:lang w:eastAsia="fr-FR"/>
        </w:rPr>
        <w:t>La copie d’une pièce d’identité du représentant légal</w:t>
      </w:r>
      <w:r w:rsidR="00876A3B">
        <w:rPr>
          <w:rFonts w:ascii="Times New Roman" w:eastAsia="Times New Roman" w:hAnsi="Times New Roman" w:cs="Times New Roman"/>
          <w:sz w:val="24"/>
          <w:szCs w:val="24"/>
          <w:lang w:eastAsia="fr-FR"/>
        </w:rPr>
        <w:t>,</w:t>
      </w:r>
      <w:r w:rsidRPr="006C33E7">
        <w:rPr>
          <w:rFonts w:ascii="Times New Roman" w:eastAsia="Times New Roman" w:hAnsi="Times New Roman" w:cs="Times New Roman"/>
          <w:sz w:val="24"/>
          <w:szCs w:val="24"/>
          <w:lang w:eastAsia="fr-FR"/>
        </w:rPr>
        <w:t xml:space="preserve"> du commerçant </w:t>
      </w:r>
      <w:r w:rsidR="00876A3B">
        <w:rPr>
          <w:rFonts w:ascii="Times New Roman" w:eastAsia="Times New Roman" w:hAnsi="Times New Roman" w:cs="Times New Roman"/>
          <w:sz w:val="24"/>
          <w:szCs w:val="24"/>
          <w:lang w:eastAsia="fr-FR"/>
        </w:rPr>
        <w:t xml:space="preserve">ou de l’artisan </w:t>
      </w:r>
      <w:r w:rsidR="00876A3B">
        <w:rPr>
          <w:rFonts w:ascii="Times New Roman" w:eastAsia="Times New Roman" w:hAnsi="Times New Roman" w:cs="Times New Roman"/>
          <w:sz w:val="24"/>
          <w:szCs w:val="24"/>
          <w:lang w:eastAsia="fr-FR"/>
        </w:rPr>
        <w:br/>
      </w:r>
      <w:r w:rsidRPr="00876A3B">
        <w:rPr>
          <w:rFonts w:ascii="Times New Roman" w:eastAsia="Times New Roman" w:hAnsi="Times New Roman" w:cs="Times New Roman"/>
          <w:sz w:val="24"/>
          <w:szCs w:val="24"/>
          <w:lang w:eastAsia="fr-FR"/>
        </w:rPr>
        <w:t>inscri</w:t>
      </w:r>
      <w:r w:rsidR="00876A3B" w:rsidRPr="00876A3B">
        <w:rPr>
          <w:rFonts w:ascii="Times New Roman" w:eastAsia="Times New Roman" w:hAnsi="Times New Roman" w:cs="Times New Roman"/>
          <w:sz w:val="24"/>
          <w:szCs w:val="24"/>
          <w:lang w:eastAsia="fr-FR"/>
        </w:rPr>
        <w:t>t</w:t>
      </w:r>
      <w:r w:rsidR="00876A3B">
        <w:rPr>
          <w:rFonts w:ascii="Times New Roman" w:eastAsia="Times New Roman" w:hAnsi="Times New Roman" w:cs="Times New Roman"/>
          <w:sz w:val="24"/>
          <w:szCs w:val="24"/>
          <w:lang w:eastAsia="fr-FR"/>
        </w:rPr>
        <w:t>,</w:t>
      </w:r>
    </w:p>
    <w:p w14:paraId="165F8B2B" w14:textId="77777777" w:rsidR="002F0638" w:rsidRPr="00D054F1" w:rsidRDefault="002F0638" w:rsidP="00D054F1">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6C33E7">
        <w:rPr>
          <w:rFonts w:ascii="Times New Roman" w:eastAsia="Times New Roman" w:hAnsi="Times New Roman" w:cs="Times New Roman"/>
          <w:sz w:val="24"/>
          <w:szCs w:val="24"/>
          <w:lang w:eastAsia="fr-FR"/>
        </w:rPr>
        <w:t xml:space="preserve">Un extrait d’inscription au Registre du Commerce et des Sociétés </w:t>
      </w:r>
      <w:r w:rsidRPr="006C33E7">
        <w:rPr>
          <w:rFonts w:ascii="Times New Roman" w:eastAsia="Times New Roman" w:hAnsi="Times New Roman" w:cs="Times New Roman"/>
          <w:b/>
          <w:bCs/>
          <w:sz w:val="24"/>
          <w:szCs w:val="24"/>
          <w:lang w:eastAsia="fr-FR"/>
        </w:rPr>
        <w:t>datant du jour du dépôt</w:t>
      </w:r>
      <w:r w:rsidRPr="006C33E7">
        <w:rPr>
          <w:rFonts w:ascii="Times New Roman" w:eastAsia="Times New Roman" w:hAnsi="Times New Roman" w:cs="Times New Roman"/>
          <w:sz w:val="24"/>
          <w:szCs w:val="24"/>
          <w:lang w:eastAsia="fr-FR"/>
        </w:rPr>
        <w:t xml:space="preserve"> </w:t>
      </w:r>
      <w:r w:rsidRPr="006C33E7">
        <w:rPr>
          <w:rFonts w:ascii="Times New Roman" w:eastAsia="Times New Roman" w:hAnsi="Times New Roman" w:cs="Times New Roman"/>
          <w:i/>
          <w:iCs/>
          <w:color w:val="0070C0"/>
          <w:sz w:val="24"/>
          <w:szCs w:val="24"/>
          <w:lang w:eastAsia="fr-FR"/>
        </w:rPr>
        <w:t>(à prendre au guichet ou à commander sur Infogreffe)</w:t>
      </w:r>
      <w:r w:rsidRPr="006C33E7">
        <w:rPr>
          <w:rFonts w:ascii="Times New Roman" w:eastAsia="Times New Roman" w:hAnsi="Times New Roman" w:cs="Times New Roman"/>
          <w:sz w:val="24"/>
          <w:szCs w:val="24"/>
          <w:lang w:eastAsia="fr-FR"/>
        </w:rPr>
        <w:t xml:space="preserve"> ou au Répertoire des</w:t>
      </w:r>
      <w:r w:rsidR="00C733AD">
        <w:rPr>
          <w:rFonts w:ascii="Times New Roman" w:eastAsia="Times New Roman" w:hAnsi="Times New Roman" w:cs="Times New Roman"/>
          <w:sz w:val="24"/>
          <w:szCs w:val="24"/>
          <w:lang w:eastAsia="fr-FR"/>
        </w:rPr>
        <w:t xml:space="preserve"> M</w:t>
      </w:r>
      <w:r w:rsidRPr="006C33E7">
        <w:rPr>
          <w:rFonts w:ascii="Times New Roman" w:eastAsia="Times New Roman" w:hAnsi="Times New Roman" w:cs="Times New Roman"/>
          <w:sz w:val="24"/>
          <w:szCs w:val="24"/>
          <w:lang w:eastAsia="fr-FR"/>
        </w:rPr>
        <w:t>étiers</w:t>
      </w:r>
      <w:r w:rsidRPr="00D054F1">
        <w:rPr>
          <w:rFonts w:ascii="Times New Roman" w:eastAsia="Times New Roman" w:hAnsi="Times New Roman" w:cs="Times New Roman"/>
          <w:sz w:val="24"/>
          <w:szCs w:val="24"/>
          <w:lang w:eastAsia="fr-FR"/>
        </w:rPr>
        <w:t xml:space="preserve"> (Il convient que l’entreprise soit identifiée sans risque d’erreur) ;</w:t>
      </w:r>
    </w:p>
    <w:p w14:paraId="6A6AA1C6" w14:textId="77777777" w:rsidR="002F0638" w:rsidRPr="006C33E7" w:rsidRDefault="002F0638" w:rsidP="003567EE">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6C33E7">
        <w:rPr>
          <w:rFonts w:ascii="Times New Roman" w:eastAsia="Times New Roman" w:hAnsi="Times New Roman" w:cs="Times New Roman"/>
          <w:i/>
          <w:iCs/>
          <w:color w:val="FF0000"/>
          <w:sz w:val="24"/>
          <w:szCs w:val="24"/>
          <w:u w:val="single"/>
          <w:lang w:eastAsia="fr-FR"/>
        </w:rPr>
        <w:t>(Voir coût en cliquant ici)</w:t>
      </w:r>
    </w:p>
    <w:p w14:paraId="17CD08C4" w14:textId="77777777" w:rsidR="00C44E99" w:rsidRPr="006C33E7" w:rsidRDefault="002F0638" w:rsidP="00C44E99">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6C33E7">
        <w:rPr>
          <w:rFonts w:ascii="Times New Roman" w:eastAsia="Times New Roman" w:hAnsi="Times New Roman" w:cs="Times New Roman"/>
          <w:sz w:val="24"/>
          <w:szCs w:val="24"/>
          <w:lang w:eastAsia="fr-FR"/>
        </w:rPr>
        <w:t xml:space="preserve">Comptes annuels du dernier exercice </w:t>
      </w:r>
      <w:r w:rsidRPr="006C33E7">
        <w:rPr>
          <w:rFonts w:ascii="Times New Roman" w:eastAsia="Times New Roman" w:hAnsi="Times New Roman" w:cs="Times New Roman"/>
          <w:i/>
          <w:iCs/>
          <w:color w:val="0070C0"/>
          <w:sz w:val="24"/>
          <w:szCs w:val="24"/>
          <w:lang w:eastAsia="fr-FR"/>
        </w:rPr>
        <w:t>(en votre possession)</w:t>
      </w:r>
      <w:r w:rsidRPr="006C33E7">
        <w:rPr>
          <w:rFonts w:ascii="Times New Roman" w:eastAsia="Times New Roman" w:hAnsi="Times New Roman" w:cs="Times New Roman"/>
          <w:sz w:val="24"/>
          <w:szCs w:val="24"/>
          <w:lang w:eastAsia="fr-FR"/>
        </w:rPr>
        <w:t> ;</w:t>
      </w:r>
    </w:p>
    <w:p w14:paraId="2FD606E5" w14:textId="77777777" w:rsidR="002F0638" w:rsidRPr="006C33E7" w:rsidRDefault="002F0638" w:rsidP="00C44E99">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sidRPr="006C33E7">
        <w:rPr>
          <w:rFonts w:ascii="Times New Roman" w:eastAsia="Times New Roman" w:hAnsi="Times New Roman" w:cs="Times New Roman"/>
          <w:sz w:val="24"/>
          <w:szCs w:val="24"/>
          <w:lang w:eastAsia="fr-FR"/>
        </w:rPr>
        <w:t>Situation de trésorerie de moins d’un mois</w:t>
      </w:r>
      <w:r w:rsidRPr="006C33E7">
        <w:rPr>
          <w:rFonts w:ascii="Times New Roman" w:eastAsia="Times New Roman" w:hAnsi="Times New Roman" w:cs="Times New Roman"/>
          <w:i/>
          <w:iCs/>
          <w:color w:val="0070C0"/>
          <w:sz w:val="24"/>
          <w:szCs w:val="24"/>
          <w:lang w:eastAsia="fr-FR"/>
        </w:rPr>
        <w:t xml:space="preserve"> (dernier relevé de banque) </w:t>
      </w:r>
      <w:r w:rsidRPr="006C33E7">
        <w:rPr>
          <w:rFonts w:ascii="Times New Roman" w:eastAsia="Times New Roman" w:hAnsi="Times New Roman" w:cs="Times New Roman"/>
          <w:i/>
          <w:iCs/>
          <w:sz w:val="24"/>
          <w:szCs w:val="24"/>
          <w:lang w:eastAsia="fr-FR"/>
        </w:rPr>
        <w:t>;</w:t>
      </w:r>
    </w:p>
    <w:p w14:paraId="40D341CE" w14:textId="77777777" w:rsidR="002F0638" w:rsidRPr="006C33E7" w:rsidRDefault="002F0638" w:rsidP="008D2DE5">
      <w:pPr>
        <w:spacing w:after="0" w:line="240" w:lineRule="auto"/>
        <w:ind w:left="495"/>
        <w:jc w:val="both"/>
        <w:rPr>
          <w:rFonts w:ascii="Times New Roman" w:eastAsia="Times New Roman" w:hAnsi="Times New Roman" w:cs="Times New Roman"/>
          <w:sz w:val="24"/>
          <w:szCs w:val="24"/>
          <w:lang w:eastAsia="fr-FR"/>
        </w:rPr>
      </w:pPr>
    </w:p>
    <w:p w14:paraId="039041AC" w14:textId="77777777" w:rsidR="00876A3B" w:rsidRPr="00876A3B" w:rsidRDefault="00D054F1" w:rsidP="00797C4E">
      <w:pPr>
        <w:spacing w:after="0" w:line="240" w:lineRule="auto"/>
        <w:jc w:val="both"/>
        <w:textAlignment w:val="baseline"/>
        <w:rPr>
          <w:rFonts w:ascii="Times New Roman" w:eastAsia="Times New Roman" w:hAnsi="Times New Roman" w:cs="Times New Roman"/>
          <w:sz w:val="24"/>
          <w:szCs w:val="24"/>
          <w:lang w:eastAsia="fr-FR"/>
        </w:rPr>
      </w:pPr>
      <w:r w:rsidRPr="00BE554D">
        <w:rPr>
          <w:rFonts w:ascii="Times New Roman" w:eastAsia="Times New Roman" w:hAnsi="Times New Roman" w:cs="Times New Roman"/>
          <w:sz w:val="24"/>
          <w:szCs w:val="24"/>
          <w:lang w:eastAsia="fr-FR"/>
        </w:rPr>
        <w:t xml:space="preserve">Si l’un de ces documents ne peut être fourni ou ne peut l’être qu’incomplètement, la demande </w:t>
      </w:r>
      <w:r>
        <w:rPr>
          <w:rFonts w:ascii="Times New Roman" w:eastAsia="Times New Roman" w:hAnsi="Times New Roman" w:cs="Times New Roman"/>
          <w:sz w:val="24"/>
          <w:szCs w:val="24"/>
          <w:lang w:eastAsia="fr-FR"/>
        </w:rPr>
        <w:t xml:space="preserve"> </w:t>
      </w:r>
      <w:r w:rsidR="00876A3B">
        <w:rPr>
          <w:rFonts w:ascii="Times New Roman" w:eastAsia="Times New Roman" w:hAnsi="Times New Roman" w:cs="Times New Roman"/>
          <w:sz w:val="24"/>
          <w:szCs w:val="24"/>
          <w:lang w:eastAsia="fr-FR"/>
        </w:rPr>
        <w:t xml:space="preserve"> </w:t>
      </w:r>
      <w:r w:rsidR="002F0638" w:rsidRPr="006C33E7">
        <w:rPr>
          <w:rFonts w:ascii="Times New Roman" w:eastAsia="Times New Roman" w:hAnsi="Times New Roman" w:cs="Times New Roman"/>
          <w:sz w:val="24"/>
          <w:szCs w:val="24"/>
          <w:lang w:eastAsia="fr-FR"/>
        </w:rPr>
        <w:t>doit indiquer les motifs qui empêchent cette production</w:t>
      </w:r>
      <w:r w:rsidR="00876A3B">
        <w:rPr>
          <w:rFonts w:ascii="Times New Roman" w:eastAsia="Times New Roman" w:hAnsi="Times New Roman" w:cs="Times New Roman"/>
          <w:sz w:val="24"/>
          <w:szCs w:val="24"/>
          <w:lang w:eastAsia="fr-FR"/>
        </w:rPr>
        <w:t xml:space="preserve">, dans ce cas,  </w:t>
      </w:r>
      <w:r w:rsidR="00876A3B" w:rsidRPr="00BE554D">
        <w:rPr>
          <w:rFonts w:ascii="Times New Roman" w:eastAsia="Times New Roman" w:hAnsi="Times New Roman" w:cs="Times New Roman"/>
          <w:b/>
          <w:color w:val="0070C0"/>
          <w:spacing w:val="13"/>
          <w:sz w:val="24"/>
          <w:szCs w:val="24"/>
          <w:u w:val="single"/>
        </w:rPr>
        <w:t>N</w:t>
      </w:r>
      <w:r w:rsidR="008562B6">
        <w:rPr>
          <w:rFonts w:ascii="Times New Roman" w:eastAsia="Times New Roman" w:hAnsi="Times New Roman" w:cs="Times New Roman"/>
          <w:b/>
          <w:color w:val="0070C0"/>
          <w:spacing w:val="13"/>
          <w:sz w:val="24"/>
          <w:szCs w:val="24"/>
          <w:u w:val="single"/>
        </w:rPr>
        <w:t>e pas oublier de remplir page 13.</w:t>
      </w:r>
      <w:r w:rsidR="00876A3B" w:rsidRPr="00BE554D">
        <w:rPr>
          <w:rFonts w:ascii="Times New Roman" w:eastAsia="Times New Roman" w:hAnsi="Times New Roman" w:cs="Times New Roman"/>
          <w:b/>
          <w:color w:val="0070C0"/>
          <w:spacing w:val="13"/>
          <w:sz w:val="24"/>
          <w:szCs w:val="24"/>
          <w:u w:val="single"/>
        </w:rPr>
        <w:t xml:space="preserve"> </w:t>
      </w:r>
    </w:p>
    <w:p w14:paraId="5034220D" w14:textId="77777777" w:rsidR="002F0638" w:rsidRDefault="002F0638" w:rsidP="00C44E99">
      <w:pPr>
        <w:spacing w:after="100" w:afterAutospacing="1" w:line="360" w:lineRule="auto"/>
        <w:jc w:val="both"/>
        <w:rPr>
          <w:rFonts w:ascii="Times New Roman" w:eastAsia="Times New Roman" w:hAnsi="Times New Roman" w:cs="Times New Roman"/>
          <w:sz w:val="24"/>
          <w:szCs w:val="24"/>
          <w:lang w:eastAsia="fr-FR"/>
        </w:rPr>
      </w:pPr>
    </w:p>
    <w:p w14:paraId="7B0B19E5" w14:textId="77777777" w:rsidR="00876A3B" w:rsidRPr="006C33E7" w:rsidRDefault="00876A3B" w:rsidP="00C44E99">
      <w:pPr>
        <w:spacing w:after="100" w:afterAutospacing="1" w:line="360" w:lineRule="auto"/>
        <w:jc w:val="both"/>
        <w:rPr>
          <w:rFonts w:ascii="Times New Roman" w:eastAsia="Times New Roman" w:hAnsi="Times New Roman" w:cs="Times New Roman"/>
          <w:sz w:val="24"/>
          <w:szCs w:val="24"/>
          <w:lang w:eastAsia="fr-FR"/>
        </w:rPr>
      </w:pPr>
    </w:p>
    <w:p w14:paraId="73ED69D6" w14:textId="273851CD" w:rsidR="00B34F08" w:rsidRDefault="00B34F08">
      <w:pPr>
        <w:spacing w:after="200" w:line="276" w:lineRule="auto"/>
        <w:rPr>
          <w:rFonts w:ascii="Times New Roman" w:hAnsi="Times New Roman" w:cs="Times New Roman"/>
        </w:rPr>
      </w:pPr>
      <w:r>
        <w:rPr>
          <w:rFonts w:ascii="Times New Roman" w:hAnsi="Times New Roman" w:cs="Times New Roman"/>
        </w:rPr>
        <w:br w:type="page"/>
      </w:r>
    </w:p>
    <w:p w14:paraId="36A6E935" w14:textId="02FD0CF2" w:rsidR="00B34F08" w:rsidRDefault="00B34F08">
      <w:pPr>
        <w:spacing w:after="200" w:line="276" w:lineRule="auto"/>
        <w:rPr>
          <w:rFonts w:ascii="Times New Roman" w:hAnsi="Times New Roman" w:cs="Times New Roman"/>
        </w:rPr>
      </w:pPr>
      <w:r>
        <w:rPr>
          <w:rFonts w:ascii="Times New Roman" w:hAnsi="Times New Roman" w:cs="Times New Roman"/>
        </w:rPr>
        <w:lastRenderedPageBreak/>
        <w:br w:type="page"/>
      </w:r>
    </w:p>
    <w:p w14:paraId="40E64C59" w14:textId="77777777" w:rsidR="006400E3" w:rsidRPr="006C33E7" w:rsidRDefault="006400E3" w:rsidP="00C44E99">
      <w:pPr>
        <w:spacing w:after="200" w:line="360" w:lineRule="auto"/>
        <w:jc w:val="both"/>
        <w:rPr>
          <w:rFonts w:ascii="Times New Roman" w:hAnsi="Times New Roman" w:cs="Times New Roman"/>
        </w:rPr>
        <w:sectPr w:rsidR="006400E3" w:rsidRPr="006C33E7">
          <w:pgSz w:w="11906" w:h="16838"/>
          <w:pgMar w:top="1417" w:right="1417" w:bottom="1417" w:left="1417" w:header="708" w:footer="708" w:gutter="0"/>
          <w:cols w:space="708"/>
          <w:docGrid w:linePitch="360"/>
        </w:sectPr>
      </w:pPr>
    </w:p>
    <w:p w14:paraId="76023C7C" w14:textId="77777777" w:rsidR="003567EE" w:rsidRPr="00224627" w:rsidRDefault="003567EE" w:rsidP="003567EE">
      <w:pPr>
        <w:spacing w:after="0" w:line="240" w:lineRule="auto"/>
        <w:jc w:val="center"/>
        <w:textAlignment w:val="baseline"/>
        <w:rPr>
          <w:rFonts w:ascii="Times New Roman" w:eastAsia="Tahoma" w:hAnsi="Times New Roman" w:cs="Times New Roman"/>
          <w:b/>
          <w:i/>
          <w:iCs/>
          <w:color w:val="000000"/>
          <w:sz w:val="36"/>
          <w:szCs w:val="36"/>
          <w:u w:val="single"/>
        </w:rPr>
      </w:pPr>
      <w:r w:rsidRPr="00224627">
        <w:rPr>
          <w:rFonts w:ascii="Times New Roman" w:eastAsia="Tahoma" w:hAnsi="Times New Roman" w:cs="Times New Roman"/>
          <w:b/>
          <w:i/>
          <w:iCs/>
          <w:color w:val="000000"/>
          <w:sz w:val="36"/>
          <w:szCs w:val="36"/>
          <w:u w:val="single"/>
        </w:rPr>
        <w:lastRenderedPageBreak/>
        <w:t>TRIBUNAL DE COMMERCE D'ORLEANS</w:t>
      </w:r>
    </w:p>
    <w:p w14:paraId="4ED76A17" w14:textId="77777777" w:rsidR="006400E3" w:rsidRPr="006C33E7" w:rsidRDefault="006400E3" w:rsidP="006400E3">
      <w:pPr>
        <w:pStyle w:val="Titre"/>
        <w:jc w:val="both"/>
        <w:rPr>
          <w:i/>
          <w:sz w:val="34"/>
        </w:rPr>
      </w:pPr>
    </w:p>
    <w:p w14:paraId="390DD6BD" w14:textId="77777777" w:rsidR="006400E3" w:rsidRPr="006C33E7" w:rsidRDefault="006400E3" w:rsidP="006400E3">
      <w:pPr>
        <w:pStyle w:val="Titre"/>
        <w:jc w:val="both"/>
        <w:rPr>
          <w:i/>
          <w:sz w:val="34"/>
        </w:rPr>
      </w:pPr>
    </w:p>
    <w:p w14:paraId="62F3D717" w14:textId="77777777" w:rsidR="006400E3" w:rsidRPr="006C33E7" w:rsidRDefault="006400E3" w:rsidP="00321BF3">
      <w:pPr>
        <w:pBdr>
          <w:top w:val="single" w:sz="4" w:space="1" w:color="auto"/>
          <w:left w:val="single" w:sz="4" w:space="0" w:color="auto"/>
          <w:bottom w:val="single" w:sz="4" w:space="1" w:color="auto"/>
          <w:right w:val="single" w:sz="4" w:space="0" w:color="auto"/>
        </w:pBdr>
        <w:shd w:val="clear" w:color="auto" w:fill="C6D9F1"/>
        <w:autoSpaceDE w:val="0"/>
        <w:autoSpaceDN w:val="0"/>
        <w:adjustRightInd w:val="0"/>
        <w:spacing w:line="360" w:lineRule="auto"/>
        <w:jc w:val="center"/>
        <w:rPr>
          <w:rFonts w:ascii="Times New Roman" w:hAnsi="Times New Roman" w:cs="Times New Roman"/>
          <w:b/>
          <w:bCs/>
          <w:color w:val="0F0F0D"/>
          <w:sz w:val="32"/>
          <w:szCs w:val="32"/>
        </w:rPr>
      </w:pPr>
      <w:r w:rsidRPr="006C33E7">
        <w:rPr>
          <w:rFonts w:ascii="Times New Roman" w:hAnsi="Times New Roman" w:cs="Times New Roman"/>
          <w:b/>
          <w:bCs/>
          <w:color w:val="0F0F0D"/>
          <w:sz w:val="32"/>
          <w:szCs w:val="32"/>
        </w:rPr>
        <w:t>POUVOIR</w:t>
      </w:r>
    </w:p>
    <w:p w14:paraId="3F8F83AB" w14:textId="77777777" w:rsidR="006400E3" w:rsidRPr="006C33E7" w:rsidRDefault="006400E3" w:rsidP="006400E3">
      <w:pPr>
        <w:tabs>
          <w:tab w:val="left" w:leader="dot" w:pos="9356"/>
        </w:tabs>
        <w:autoSpaceDE w:val="0"/>
        <w:autoSpaceDN w:val="0"/>
        <w:adjustRightInd w:val="0"/>
        <w:jc w:val="both"/>
        <w:rPr>
          <w:rFonts w:ascii="Times New Roman" w:hAnsi="Times New Roman" w:cs="Times New Roman"/>
          <w:color w:val="000000"/>
        </w:rPr>
      </w:pPr>
    </w:p>
    <w:p w14:paraId="7FBB09B0" w14:textId="77777777" w:rsidR="006400E3" w:rsidRPr="006C33E7" w:rsidRDefault="006400E3" w:rsidP="006400E3">
      <w:pPr>
        <w:tabs>
          <w:tab w:val="left" w:leader="dot" w:pos="9356"/>
        </w:tabs>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00000"/>
        </w:rPr>
        <w:t>J</w:t>
      </w:r>
      <w:r w:rsidRPr="006C33E7">
        <w:rPr>
          <w:rFonts w:ascii="Times New Roman" w:hAnsi="Times New Roman" w:cs="Times New Roman"/>
          <w:color w:val="0F0F0D"/>
        </w:rPr>
        <w:t>e so</w:t>
      </w:r>
      <w:r w:rsidRPr="006C33E7">
        <w:rPr>
          <w:rFonts w:ascii="Times New Roman" w:hAnsi="Times New Roman" w:cs="Times New Roman"/>
          <w:color w:val="000000"/>
        </w:rPr>
        <w:t>u</w:t>
      </w:r>
      <w:r w:rsidRPr="006C33E7">
        <w:rPr>
          <w:rFonts w:ascii="Times New Roman" w:hAnsi="Times New Roman" w:cs="Times New Roman"/>
          <w:color w:val="0F0F0D"/>
        </w:rPr>
        <w:t>ss</w:t>
      </w:r>
      <w:r w:rsidRPr="006C33E7">
        <w:rPr>
          <w:rFonts w:ascii="Times New Roman" w:hAnsi="Times New Roman" w:cs="Times New Roman"/>
          <w:color w:val="000000"/>
        </w:rPr>
        <w:t>ign</w:t>
      </w:r>
      <w:r w:rsidRPr="006C33E7">
        <w:rPr>
          <w:rFonts w:ascii="Times New Roman" w:hAnsi="Times New Roman" w:cs="Times New Roman"/>
          <w:color w:val="0F0F0D"/>
        </w:rPr>
        <w:t xml:space="preserve">é(e) </w:t>
      </w:r>
      <w:r w:rsidRPr="006C33E7">
        <w:rPr>
          <w:rFonts w:ascii="Times New Roman" w:hAnsi="Times New Roman" w:cs="Times New Roman"/>
          <w:color w:val="0F0F0D"/>
          <w:sz w:val="18"/>
          <w:szCs w:val="18"/>
        </w:rPr>
        <w:t>(1)</w:t>
      </w:r>
      <w:r w:rsidRPr="006C33E7">
        <w:rPr>
          <w:rFonts w:ascii="Times New Roman" w:hAnsi="Times New Roman" w:cs="Times New Roman"/>
          <w:color w:val="0F0F0D"/>
        </w:rPr>
        <w:t xml:space="preserve"> : </w:t>
      </w:r>
      <w:r w:rsidRPr="006C33E7">
        <w:rPr>
          <w:rFonts w:ascii="Times New Roman" w:hAnsi="Times New Roman" w:cs="Times New Roman"/>
          <w:color w:val="0F0F0D"/>
        </w:rPr>
        <w:tab/>
      </w:r>
    </w:p>
    <w:p w14:paraId="456FAB95" w14:textId="77777777" w:rsidR="006400E3" w:rsidRPr="006C33E7" w:rsidRDefault="006400E3" w:rsidP="006400E3">
      <w:pPr>
        <w:tabs>
          <w:tab w:val="left" w:leader="dot" w:pos="9356"/>
        </w:tabs>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00000"/>
        </w:rPr>
        <w:t>D</w:t>
      </w:r>
      <w:r w:rsidRPr="006C33E7">
        <w:rPr>
          <w:rFonts w:ascii="Times New Roman" w:hAnsi="Times New Roman" w:cs="Times New Roman"/>
          <w:color w:val="0F0F0D"/>
        </w:rPr>
        <w:t>e</w:t>
      </w:r>
      <w:r w:rsidRPr="006C33E7">
        <w:rPr>
          <w:rFonts w:ascii="Times New Roman" w:hAnsi="Times New Roman" w:cs="Times New Roman"/>
          <w:color w:val="000000"/>
        </w:rPr>
        <w:t>m</w:t>
      </w:r>
      <w:r w:rsidRPr="006C33E7">
        <w:rPr>
          <w:rFonts w:ascii="Times New Roman" w:hAnsi="Times New Roman" w:cs="Times New Roman"/>
          <w:color w:val="0F0F0D"/>
        </w:rPr>
        <w:t>e</w:t>
      </w:r>
      <w:r w:rsidRPr="006C33E7">
        <w:rPr>
          <w:rFonts w:ascii="Times New Roman" w:hAnsi="Times New Roman" w:cs="Times New Roman"/>
          <w:color w:val="000000"/>
        </w:rPr>
        <w:t>ur</w:t>
      </w:r>
      <w:r w:rsidRPr="006C33E7">
        <w:rPr>
          <w:rFonts w:ascii="Times New Roman" w:hAnsi="Times New Roman" w:cs="Times New Roman"/>
          <w:color w:val="0F0F0D"/>
        </w:rPr>
        <w:t>a</w:t>
      </w:r>
      <w:r w:rsidRPr="006C33E7">
        <w:rPr>
          <w:rFonts w:ascii="Times New Roman" w:hAnsi="Times New Roman" w:cs="Times New Roman"/>
          <w:color w:val="000000"/>
        </w:rPr>
        <w:t>n</w:t>
      </w:r>
      <w:r w:rsidRPr="006C33E7">
        <w:rPr>
          <w:rFonts w:ascii="Times New Roman" w:hAnsi="Times New Roman" w:cs="Times New Roman"/>
          <w:color w:val="0F0F0D"/>
        </w:rPr>
        <w:t xml:space="preserve">t à </w:t>
      </w:r>
      <w:r w:rsidRPr="006C33E7">
        <w:rPr>
          <w:rFonts w:ascii="Times New Roman" w:hAnsi="Times New Roman" w:cs="Times New Roman"/>
          <w:color w:val="0F0F0D"/>
        </w:rPr>
        <w:tab/>
      </w:r>
    </w:p>
    <w:p w14:paraId="68165CB3" w14:textId="77777777" w:rsidR="006400E3" w:rsidRPr="006C33E7" w:rsidRDefault="006400E3" w:rsidP="006400E3">
      <w:pPr>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00000"/>
        </w:rPr>
        <w:t>Ag</w:t>
      </w:r>
      <w:r w:rsidRPr="006C33E7">
        <w:rPr>
          <w:rFonts w:ascii="Times New Roman" w:hAnsi="Times New Roman" w:cs="Times New Roman"/>
          <w:color w:val="0F0F0D"/>
        </w:rPr>
        <w:t>issant e</w:t>
      </w:r>
      <w:r w:rsidRPr="006C33E7">
        <w:rPr>
          <w:rFonts w:ascii="Times New Roman" w:hAnsi="Times New Roman" w:cs="Times New Roman"/>
          <w:color w:val="000000"/>
        </w:rPr>
        <w:t xml:space="preserve">n </w:t>
      </w:r>
      <w:r w:rsidRPr="006C33E7">
        <w:rPr>
          <w:rFonts w:ascii="Times New Roman" w:hAnsi="Times New Roman" w:cs="Times New Roman"/>
          <w:color w:val="0F0F0D"/>
        </w:rPr>
        <w:t>q</w:t>
      </w:r>
      <w:r w:rsidRPr="006C33E7">
        <w:rPr>
          <w:rFonts w:ascii="Times New Roman" w:hAnsi="Times New Roman" w:cs="Times New Roman"/>
          <w:color w:val="000000"/>
        </w:rPr>
        <w:t>u</w:t>
      </w:r>
      <w:r w:rsidRPr="006C33E7">
        <w:rPr>
          <w:rFonts w:ascii="Times New Roman" w:hAnsi="Times New Roman" w:cs="Times New Roman"/>
          <w:color w:val="0F0F0D"/>
        </w:rPr>
        <w:t>a</w:t>
      </w:r>
      <w:r w:rsidRPr="006C33E7">
        <w:rPr>
          <w:rFonts w:ascii="Times New Roman" w:hAnsi="Times New Roman" w:cs="Times New Roman"/>
          <w:color w:val="010000"/>
        </w:rPr>
        <w:t>l</w:t>
      </w:r>
      <w:r w:rsidRPr="006C33E7">
        <w:rPr>
          <w:rFonts w:ascii="Times New Roman" w:hAnsi="Times New Roman" w:cs="Times New Roman"/>
          <w:color w:val="000000"/>
        </w:rPr>
        <w:t>it</w:t>
      </w:r>
      <w:r w:rsidRPr="006C33E7">
        <w:rPr>
          <w:rFonts w:ascii="Times New Roman" w:hAnsi="Times New Roman" w:cs="Times New Roman"/>
          <w:color w:val="0F0F0D"/>
        </w:rPr>
        <w:t xml:space="preserve">é </w:t>
      </w:r>
      <w:r w:rsidRPr="006C33E7">
        <w:rPr>
          <w:rFonts w:ascii="Times New Roman" w:hAnsi="Times New Roman" w:cs="Times New Roman"/>
          <w:color w:val="000000"/>
        </w:rPr>
        <w:t>d</w:t>
      </w:r>
      <w:r w:rsidRPr="006C33E7">
        <w:rPr>
          <w:rFonts w:ascii="Times New Roman" w:hAnsi="Times New Roman" w:cs="Times New Roman"/>
          <w:color w:val="0F0F0D"/>
        </w:rPr>
        <w:t>e re</w:t>
      </w:r>
      <w:r w:rsidRPr="006C33E7">
        <w:rPr>
          <w:rFonts w:ascii="Times New Roman" w:hAnsi="Times New Roman" w:cs="Times New Roman"/>
          <w:color w:val="000000"/>
        </w:rPr>
        <w:t>pr</w:t>
      </w:r>
      <w:r w:rsidRPr="006C33E7">
        <w:rPr>
          <w:rFonts w:ascii="Times New Roman" w:hAnsi="Times New Roman" w:cs="Times New Roman"/>
          <w:color w:val="0F0F0D"/>
        </w:rPr>
        <w:t>ése</w:t>
      </w:r>
      <w:r w:rsidRPr="006C33E7">
        <w:rPr>
          <w:rFonts w:ascii="Times New Roman" w:hAnsi="Times New Roman" w:cs="Times New Roman"/>
          <w:color w:val="000000"/>
        </w:rPr>
        <w:t>nt</w:t>
      </w:r>
      <w:r w:rsidRPr="006C33E7">
        <w:rPr>
          <w:rFonts w:ascii="Times New Roman" w:hAnsi="Times New Roman" w:cs="Times New Roman"/>
          <w:color w:val="0F0F0D"/>
        </w:rPr>
        <w:t>an</w:t>
      </w:r>
      <w:r w:rsidRPr="006C33E7">
        <w:rPr>
          <w:rFonts w:ascii="Times New Roman" w:hAnsi="Times New Roman" w:cs="Times New Roman"/>
          <w:color w:val="000000"/>
        </w:rPr>
        <w:t xml:space="preserve">t </w:t>
      </w:r>
      <w:r w:rsidRPr="006C33E7">
        <w:rPr>
          <w:rFonts w:ascii="Times New Roman" w:hAnsi="Times New Roman" w:cs="Times New Roman"/>
          <w:color w:val="010000"/>
        </w:rPr>
        <w:t>l</w:t>
      </w:r>
      <w:r w:rsidRPr="006C33E7">
        <w:rPr>
          <w:rFonts w:ascii="Times New Roman" w:hAnsi="Times New Roman" w:cs="Times New Roman"/>
          <w:color w:val="0F0F0D"/>
        </w:rPr>
        <w:t>éga</w:t>
      </w:r>
      <w:r w:rsidRPr="006C33E7">
        <w:rPr>
          <w:rFonts w:ascii="Times New Roman" w:hAnsi="Times New Roman" w:cs="Times New Roman"/>
          <w:color w:val="000000"/>
        </w:rPr>
        <w:t>l d</w:t>
      </w:r>
      <w:r w:rsidRPr="006C33E7">
        <w:rPr>
          <w:rFonts w:ascii="Times New Roman" w:hAnsi="Times New Roman" w:cs="Times New Roman"/>
          <w:color w:val="0F0F0D"/>
        </w:rPr>
        <w:t xml:space="preserve">e </w:t>
      </w:r>
      <w:r w:rsidRPr="006C33E7">
        <w:rPr>
          <w:rFonts w:ascii="Times New Roman" w:hAnsi="Times New Roman" w:cs="Times New Roman"/>
          <w:color w:val="000000"/>
        </w:rPr>
        <w:t>l</w:t>
      </w:r>
      <w:r w:rsidRPr="006C33E7">
        <w:rPr>
          <w:rFonts w:ascii="Times New Roman" w:hAnsi="Times New Roman" w:cs="Times New Roman"/>
          <w:color w:val="0F0F0D"/>
        </w:rPr>
        <w:t>a s</w:t>
      </w:r>
      <w:r w:rsidRPr="006C33E7">
        <w:rPr>
          <w:rFonts w:ascii="Times New Roman" w:hAnsi="Times New Roman" w:cs="Times New Roman"/>
          <w:color w:val="000000"/>
        </w:rPr>
        <w:t>o</w:t>
      </w:r>
      <w:r w:rsidRPr="006C33E7">
        <w:rPr>
          <w:rFonts w:ascii="Times New Roman" w:hAnsi="Times New Roman" w:cs="Times New Roman"/>
          <w:color w:val="0F0F0D"/>
        </w:rPr>
        <w:t>c</w:t>
      </w:r>
      <w:r w:rsidRPr="006C33E7">
        <w:rPr>
          <w:rFonts w:ascii="Times New Roman" w:hAnsi="Times New Roman" w:cs="Times New Roman"/>
          <w:color w:val="000000"/>
        </w:rPr>
        <w:t>i</w:t>
      </w:r>
      <w:r w:rsidRPr="006C33E7">
        <w:rPr>
          <w:rFonts w:ascii="Times New Roman" w:hAnsi="Times New Roman" w:cs="Times New Roman"/>
          <w:color w:val="0F0F0D"/>
        </w:rPr>
        <w:t>é</w:t>
      </w:r>
      <w:r w:rsidRPr="006C33E7">
        <w:rPr>
          <w:rFonts w:ascii="Times New Roman" w:hAnsi="Times New Roman" w:cs="Times New Roman"/>
          <w:color w:val="000000"/>
        </w:rPr>
        <w:t>t</w:t>
      </w:r>
      <w:r w:rsidRPr="006C33E7">
        <w:rPr>
          <w:rFonts w:ascii="Times New Roman" w:hAnsi="Times New Roman" w:cs="Times New Roman"/>
          <w:color w:val="0F0F0D"/>
        </w:rPr>
        <w:t>é :</w:t>
      </w:r>
    </w:p>
    <w:p w14:paraId="3CEF3C9C" w14:textId="77777777" w:rsidR="006400E3" w:rsidRPr="006C33E7" w:rsidRDefault="006400E3" w:rsidP="006400E3">
      <w:pPr>
        <w:tabs>
          <w:tab w:val="left" w:leader="dot" w:pos="9356"/>
        </w:tabs>
        <w:autoSpaceDE w:val="0"/>
        <w:autoSpaceDN w:val="0"/>
        <w:adjustRightInd w:val="0"/>
        <w:ind w:left="720"/>
        <w:jc w:val="both"/>
        <w:rPr>
          <w:rFonts w:ascii="Times New Roman" w:hAnsi="Times New Roman" w:cs="Times New Roman"/>
          <w:i/>
          <w:iCs/>
          <w:color w:val="0F0F0D"/>
        </w:rPr>
      </w:pPr>
      <w:r w:rsidRPr="006C33E7">
        <w:rPr>
          <w:rFonts w:ascii="Times New Roman" w:hAnsi="Times New Roman" w:cs="Times New Roman"/>
          <w:i/>
          <w:iCs/>
          <w:color w:val="0F0F0D"/>
        </w:rPr>
        <w:t xml:space="preserve">Dénomination sociale de </w:t>
      </w:r>
      <w:r w:rsidRPr="006C33E7">
        <w:rPr>
          <w:rFonts w:ascii="Times New Roman" w:hAnsi="Times New Roman" w:cs="Times New Roman"/>
          <w:i/>
          <w:iCs/>
          <w:color w:val="000000"/>
        </w:rPr>
        <w:t>l</w:t>
      </w:r>
      <w:r w:rsidRPr="006C33E7">
        <w:rPr>
          <w:rFonts w:ascii="Times New Roman" w:hAnsi="Times New Roman" w:cs="Times New Roman"/>
          <w:i/>
          <w:iCs/>
          <w:color w:val="31302F"/>
        </w:rPr>
        <w:t>'</w:t>
      </w:r>
      <w:r w:rsidRPr="006C33E7">
        <w:rPr>
          <w:rFonts w:ascii="Times New Roman" w:hAnsi="Times New Roman" w:cs="Times New Roman"/>
          <w:i/>
          <w:iCs/>
          <w:color w:val="0F0F0D"/>
        </w:rPr>
        <w:t>entreprise :</w:t>
      </w:r>
      <w:r w:rsidRPr="006C33E7">
        <w:rPr>
          <w:rFonts w:ascii="Times New Roman" w:hAnsi="Times New Roman" w:cs="Times New Roman"/>
          <w:i/>
          <w:iCs/>
          <w:color w:val="0F0F0D"/>
        </w:rPr>
        <w:tab/>
      </w:r>
    </w:p>
    <w:p w14:paraId="40F4F0A2" w14:textId="77777777" w:rsidR="006400E3" w:rsidRPr="006C33E7" w:rsidRDefault="006400E3" w:rsidP="006400E3">
      <w:pPr>
        <w:tabs>
          <w:tab w:val="left" w:leader="dot" w:pos="9356"/>
        </w:tabs>
        <w:autoSpaceDE w:val="0"/>
        <w:autoSpaceDN w:val="0"/>
        <w:adjustRightInd w:val="0"/>
        <w:ind w:left="720"/>
        <w:jc w:val="both"/>
        <w:rPr>
          <w:rFonts w:ascii="Times New Roman" w:hAnsi="Times New Roman" w:cs="Times New Roman"/>
          <w:i/>
          <w:iCs/>
          <w:color w:val="010000"/>
        </w:rPr>
      </w:pPr>
      <w:r w:rsidRPr="006C33E7">
        <w:rPr>
          <w:rFonts w:ascii="Times New Roman" w:hAnsi="Times New Roman" w:cs="Times New Roman"/>
          <w:i/>
          <w:iCs/>
          <w:color w:val="0F0F0D"/>
        </w:rPr>
        <w:t>Adresse du s</w:t>
      </w:r>
      <w:r w:rsidRPr="006C33E7">
        <w:rPr>
          <w:rFonts w:ascii="Times New Roman" w:hAnsi="Times New Roman" w:cs="Times New Roman"/>
          <w:i/>
          <w:iCs/>
          <w:color w:val="000000"/>
        </w:rPr>
        <w:t>i</w:t>
      </w:r>
      <w:r w:rsidRPr="006C33E7">
        <w:rPr>
          <w:rFonts w:ascii="Times New Roman" w:hAnsi="Times New Roman" w:cs="Times New Roman"/>
          <w:i/>
          <w:iCs/>
          <w:color w:val="0F0F0D"/>
        </w:rPr>
        <w:t>ège so</w:t>
      </w:r>
      <w:r w:rsidRPr="006C33E7">
        <w:rPr>
          <w:rFonts w:ascii="Times New Roman" w:hAnsi="Times New Roman" w:cs="Times New Roman"/>
          <w:i/>
          <w:iCs/>
          <w:color w:val="31302F"/>
        </w:rPr>
        <w:t>c</w:t>
      </w:r>
      <w:r w:rsidRPr="006C33E7">
        <w:rPr>
          <w:rFonts w:ascii="Times New Roman" w:hAnsi="Times New Roman" w:cs="Times New Roman"/>
          <w:i/>
          <w:iCs/>
          <w:color w:val="0F0F0D"/>
        </w:rPr>
        <w:t>ial :</w:t>
      </w:r>
      <w:r w:rsidRPr="006C33E7">
        <w:rPr>
          <w:rFonts w:ascii="Times New Roman" w:hAnsi="Times New Roman" w:cs="Times New Roman"/>
          <w:i/>
          <w:iCs/>
          <w:color w:val="0F0F0D"/>
        </w:rPr>
        <w:tab/>
      </w:r>
    </w:p>
    <w:p w14:paraId="0FC04707" w14:textId="77777777" w:rsidR="006400E3" w:rsidRPr="006C33E7" w:rsidRDefault="006400E3" w:rsidP="006400E3">
      <w:pPr>
        <w:tabs>
          <w:tab w:val="left" w:leader="dot" w:pos="9356"/>
        </w:tabs>
        <w:autoSpaceDE w:val="0"/>
        <w:autoSpaceDN w:val="0"/>
        <w:adjustRightInd w:val="0"/>
        <w:ind w:left="720"/>
        <w:jc w:val="both"/>
        <w:rPr>
          <w:rFonts w:ascii="Times New Roman" w:hAnsi="Times New Roman" w:cs="Times New Roman"/>
          <w:i/>
          <w:iCs/>
          <w:color w:val="000000"/>
        </w:rPr>
      </w:pPr>
      <w:r w:rsidRPr="006C33E7">
        <w:rPr>
          <w:rFonts w:ascii="Times New Roman" w:hAnsi="Times New Roman" w:cs="Times New Roman"/>
          <w:i/>
          <w:iCs/>
          <w:color w:val="000000"/>
        </w:rPr>
        <w:t>N</w:t>
      </w:r>
      <w:r w:rsidRPr="006C33E7">
        <w:rPr>
          <w:rFonts w:ascii="Times New Roman" w:hAnsi="Times New Roman" w:cs="Times New Roman"/>
          <w:i/>
          <w:iCs/>
          <w:color w:val="0F0F0D"/>
        </w:rPr>
        <w:t>uméro unique d'</w:t>
      </w:r>
      <w:r w:rsidRPr="006C33E7">
        <w:rPr>
          <w:rFonts w:ascii="Times New Roman" w:hAnsi="Times New Roman" w:cs="Times New Roman"/>
          <w:i/>
          <w:iCs/>
          <w:color w:val="000000"/>
        </w:rPr>
        <w:t>i</w:t>
      </w:r>
      <w:r w:rsidRPr="006C33E7">
        <w:rPr>
          <w:rFonts w:ascii="Times New Roman" w:hAnsi="Times New Roman" w:cs="Times New Roman"/>
          <w:i/>
          <w:iCs/>
          <w:color w:val="0F0F0D"/>
        </w:rPr>
        <w:t>d</w:t>
      </w:r>
      <w:r w:rsidRPr="006C33E7">
        <w:rPr>
          <w:rFonts w:ascii="Times New Roman" w:hAnsi="Times New Roman" w:cs="Times New Roman"/>
          <w:i/>
          <w:iCs/>
          <w:color w:val="31302F"/>
        </w:rPr>
        <w:t>e</w:t>
      </w:r>
      <w:r w:rsidRPr="006C33E7">
        <w:rPr>
          <w:rFonts w:ascii="Times New Roman" w:hAnsi="Times New Roman" w:cs="Times New Roman"/>
          <w:i/>
          <w:iCs/>
          <w:color w:val="0F0F0D"/>
        </w:rPr>
        <w:t>ntification (</w:t>
      </w:r>
      <w:r w:rsidRPr="006C33E7">
        <w:rPr>
          <w:rFonts w:ascii="Times New Roman" w:hAnsi="Times New Roman" w:cs="Times New Roman"/>
          <w:i/>
          <w:iCs/>
          <w:color w:val="000000"/>
        </w:rPr>
        <w:t>n</w:t>
      </w:r>
      <w:r w:rsidRPr="006C33E7">
        <w:rPr>
          <w:rFonts w:ascii="Times New Roman" w:hAnsi="Times New Roman" w:cs="Times New Roman"/>
          <w:i/>
          <w:iCs/>
          <w:color w:val="0F0F0D"/>
        </w:rPr>
        <w:t>uméro Siren) :</w:t>
      </w:r>
      <w:r w:rsidRPr="006C33E7">
        <w:rPr>
          <w:rFonts w:ascii="Times New Roman" w:hAnsi="Times New Roman" w:cs="Times New Roman"/>
          <w:i/>
          <w:iCs/>
          <w:color w:val="0F0F0D"/>
        </w:rPr>
        <w:tab/>
      </w:r>
    </w:p>
    <w:p w14:paraId="5E7198A7" w14:textId="77777777" w:rsidR="006400E3" w:rsidRPr="006C33E7" w:rsidRDefault="006400E3" w:rsidP="006400E3">
      <w:pPr>
        <w:tabs>
          <w:tab w:val="left" w:leader="dot" w:pos="9356"/>
        </w:tabs>
        <w:autoSpaceDE w:val="0"/>
        <w:autoSpaceDN w:val="0"/>
        <w:adjustRightInd w:val="0"/>
        <w:jc w:val="both"/>
        <w:rPr>
          <w:rFonts w:ascii="Times New Roman" w:hAnsi="Times New Roman" w:cs="Times New Roman"/>
          <w:color w:val="000000"/>
        </w:rPr>
      </w:pPr>
    </w:p>
    <w:p w14:paraId="46FA38F3" w14:textId="77777777" w:rsidR="006400E3" w:rsidRPr="006C33E7" w:rsidRDefault="006400E3" w:rsidP="006400E3">
      <w:pPr>
        <w:tabs>
          <w:tab w:val="left" w:leader="dot" w:pos="9356"/>
        </w:tabs>
        <w:autoSpaceDE w:val="0"/>
        <w:autoSpaceDN w:val="0"/>
        <w:adjustRightInd w:val="0"/>
        <w:jc w:val="both"/>
        <w:rPr>
          <w:rFonts w:ascii="Times New Roman" w:hAnsi="Times New Roman" w:cs="Times New Roman"/>
          <w:color w:val="31302F"/>
        </w:rPr>
      </w:pPr>
      <w:r w:rsidRPr="006C33E7">
        <w:rPr>
          <w:rFonts w:ascii="Times New Roman" w:hAnsi="Times New Roman" w:cs="Times New Roman"/>
          <w:color w:val="000000"/>
        </w:rPr>
        <w:t>D</w:t>
      </w:r>
      <w:r w:rsidRPr="006C33E7">
        <w:rPr>
          <w:rFonts w:ascii="Times New Roman" w:hAnsi="Times New Roman" w:cs="Times New Roman"/>
          <w:color w:val="0F0F0D"/>
        </w:rPr>
        <w:t>o</w:t>
      </w:r>
      <w:r w:rsidRPr="006C33E7">
        <w:rPr>
          <w:rFonts w:ascii="Times New Roman" w:hAnsi="Times New Roman" w:cs="Times New Roman"/>
          <w:color w:val="000000"/>
        </w:rPr>
        <w:t>nn</w:t>
      </w:r>
      <w:r w:rsidRPr="006C33E7">
        <w:rPr>
          <w:rFonts w:ascii="Times New Roman" w:hAnsi="Times New Roman" w:cs="Times New Roman"/>
          <w:color w:val="0F0F0D"/>
        </w:rPr>
        <w:t xml:space="preserve">e </w:t>
      </w:r>
      <w:r w:rsidRPr="006C33E7">
        <w:rPr>
          <w:rFonts w:ascii="Times New Roman" w:hAnsi="Times New Roman" w:cs="Times New Roman"/>
          <w:color w:val="000000"/>
        </w:rPr>
        <w:t>p</w:t>
      </w:r>
      <w:r w:rsidRPr="006C33E7">
        <w:rPr>
          <w:rFonts w:ascii="Times New Roman" w:hAnsi="Times New Roman" w:cs="Times New Roman"/>
          <w:color w:val="0F0F0D"/>
        </w:rPr>
        <w:t>o</w:t>
      </w:r>
      <w:r w:rsidRPr="006C33E7">
        <w:rPr>
          <w:rFonts w:ascii="Times New Roman" w:hAnsi="Times New Roman" w:cs="Times New Roman"/>
          <w:color w:val="000000"/>
        </w:rPr>
        <w:t>u</w:t>
      </w:r>
      <w:r w:rsidRPr="006C33E7">
        <w:rPr>
          <w:rFonts w:ascii="Times New Roman" w:hAnsi="Times New Roman" w:cs="Times New Roman"/>
          <w:color w:val="0F0F0D"/>
        </w:rPr>
        <w:t>voi</w:t>
      </w:r>
      <w:r w:rsidRPr="006C33E7">
        <w:rPr>
          <w:rFonts w:ascii="Times New Roman" w:hAnsi="Times New Roman" w:cs="Times New Roman"/>
          <w:color w:val="000000"/>
        </w:rPr>
        <w:t xml:space="preserve">r </w:t>
      </w:r>
      <w:r w:rsidRPr="006C33E7">
        <w:rPr>
          <w:rFonts w:ascii="Times New Roman" w:hAnsi="Times New Roman" w:cs="Times New Roman"/>
          <w:color w:val="0F0F0D"/>
        </w:rPr>
        <w:t xml:space="preserve">à </w:t>
      </w:r>
      <w:r w:rsidRPr="006C33E7">
        <w:rPr>
          <w:rFonts w:ascii="Times New Roman" w:hAnsi="Times New Roman" w:cs="Times New Roman"/>
          <w:color w:val="000000"/>
          <w:sz w:val="18"/>
          <w:szCs w:val="18"/>
        </w:rPr>
        <w:t>(2) </w:t>
      </w:r>
      <w:r w:rsidRPr="006C33E7">
        <w:rPr>
          <w:rFonts w:ascii="Times New Roman" w:hAnsi="Times New Roman" w:cs="Times New Roman"/>
          <w:color w:val="000000"/>
        </w:rPr>
        <w:t xml:space="preserve">: </w:t>
      </w:r>
      <w:r w:rsidRPr="006C33E7">
        <w:rPr>
          <w:rFonts w:ascii="Times New Roman" w:hAnsi="Times New Roman" w:cs="Times New Roman"/>
          <w:color w:val="000000"/>
        </w:rPr>
        <w:tab/>
      </w:r>
    </w:p>
    <w:p w14:paraId="0867ACE7" w14:textId="77777777" w:rsidR="006400E3" w:rsidRPr="006C33E7" w:rsidRDefault="006400E3" w:rsidP="006400E3">
      <w:pPr>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00000"/>
        </w:rPr>
        <w:t>A l</w:t>
      </w:r>
      <w:r w:rsidRPr="006C33E7">
        <w:rPr>
          <w:rFonts w:ascii="Times New Roman" w:hAnsi="Times New Roman" w:cs="Times New Roman"/>
          <w:color w:val="31302F"/>
        </w:rPr>
        <w:t>'</w:t>
      </w:r>
      <w:r w:rsidRPr="006C33E7">
        <w:rPr>
          <w:rFonts w:ascii="Times New Roman" w:hAnsi="Times New Roman" w:cs="Times New Roman"/>
          <w:color w:val="0F0F0D"/>
        </w:rPr>
        <w:t>e</w:t>
      </w:r>
      <w:r w:rsidRPr="006C33E7">
        <w:rPr>
          <w:rFonts w:ascii="Times New Roman" w:hAnsi="Times New Roman" w:cs="Times New Roman"/>
          <w:color w:val="000000"/>
        </w:rPr>
        <w:t>ff</w:t>
      </w:r>
      <w:r w:rsidRPr="006C33E7">
        <w:rPr>
          <w:rFonts w:ascii="Times New Roman" w:hAnsi="Times New Roman" w:cs="Times New Roman"/>
          <w:color w:val="0F0F0D"/>
        </w:rPr>
        <w:t>e</w:t>
      </w:r>
      <w:r w:rsidRPr="006C33E7">
        <w:rPr>
          <w:rFonts w:ascii="Times New Roman" w:hAnsi="Times New Roman" w:cs="Times New Roman"/>
          <w:color w:val="000000"/>
        </w:rPr>
        <w:t xml:space="preserve">t </w:t>
      </w:r>
      <w:r w:rsidR="00C44E99" w:rsidRPr="006C33E7">
        <w:rPr>
          <w:rFonts w:ascii="Times New Roman" w:hAnsi="Times New Roman" w:cs="Times New Roman"/>
          <w:color w:val="000000"/>
        </w:rPr>
        <w:t>de :</w:t>
      </w:r>
    </w:p>
    <w:p w14:paraId="0C60DF9B" w14:textId="77777777" w:rsidR="006400E3" w:rsidRPr="006C33E7" w:rsidRDefault="006400E3" w:rsidP="006400E3">
      <w:pPr>
        <w:autoSpaceDE w:val="0"/>
        <w:autoSpaceDN w:val="0"/>
        <w:adjustRightInd w:val="0"/>
        <w:jc w:val="both"/>
        <w:rPr>
          <w:rFonts w:ascii="Times New Roman" w:hAnsi="Times New Roman" w:cs="Times New Roman"/>
          <w:b/>
          <w:bCs/>
          <w:color w:val="000000"/>
        </w:rPr>
      </w:pPr>
      <w:r w:rsidRPr="006C33E7">
        <w:rPr>
          <w:rFonts w:ascii="Times New Roman" w:hAnsi="Times New Roman" w:cs="Times New Roman"/>
        </w:rPr>
        <w:t xml:space="preserve">□ </w:t>
      </w:r>
      <w:r w:rsidR="00C44E99" w:rsidRPr="006C33E7">
        <w:rPr>
          <w:rFonts w:ascii="Times New Roman" w:hAnsi="Times New Roman" w:cs="Times New Roman"/>
          <w:color w:val="010000"/>
        </w:rPr>
        <w:t>Si</w:t>
      </w:r>
      <w:r w:rsidR="00C44E99" w:rsidRPr="006C33E7">
        <w:rPr>
          <w:rFonts w:ascii="Times New Roman" w:hAnsi="Times New Roman" w:cs="Times New Roman"/>
          <w:color w:val="000000"/>
        </w:rPr>
        <w:t>gn</w:t>
      </w:r>
      <w:r w:rsidR="00C44E99" w:rsidRPr="006C33E7">
        <w:rPr>
          <w:rFonts w:ascii="Times New Roman" w:hAnsi="Times New Roman" w:cs="Times New Roman"/>
          <w:color w:val="0F0F0D"/>
        </w:rPr>
        <w:t xml:space="preserve">er </w:t>
      </w:r>
      <w:r w:rsidRPr="006C33E7">
        <w:rPr>
          <w:rFonts w:ascii="Times New Roman" w:hAnsi="Times New Roman" w:cs="Times New Roman"/>
          <w:color w:val="0F0F0D"/>
        </w:rPr>
        <w:t>e</w:t>
      </w:r>
      <w:r w:rsidRPr="006C33E7">
        <w:rPr>
          <w:rFonts w:ascii="Times New Roman" w:hAnsi="Times New Roman" w:cs="Times New Roman"/>
          <w:color w:val="000000"/>
        </w:rPr>
        <w:t>t d</w:t>
      </w:r>
      <w:r w:rsidRPr="006C33E7">
        <w:rPr>
          <w:rFonts w:ascii="Times New Roman" w:hAnsi="Times New Roman" w:cs="Times New Roman"/>
          <w:color w:val="0F0F0D"/>
        </w:rPr>
        <w:t>e dé</w:t>
      </w:r>
      <w:r w:rsidRPr="006C33E7">
        <w:rPr>
          <w:rFonts w:ascii="Times New Roman" w:hAnsi="Times New Roman" w:cs="Times New Roman"/>
          <w:color w:val="000000"/>
        </w:rPr>
        <w:t>p</w:t>
      </w:r>
      <w:r w:rsidRPr="006C33E7">
        <w:rPr>
          <w:rFonts w:ascii="Times New Roman" w:hAnsi="Times New Roman" w:cs="Times New Roman"/>
          <w:color w:val="0F0F0D"/>
        </w:rPr>
        <w:t>ose</w:t>
      </w:r>
      <w:r w:rsidRPr="006C33E7">
        <w:rPr>
          <w:rFonts w:ascii="Times New Roman" w:hAnsi="Times New Roman" w:cs="Times New Roman"/>
          <w:color w:val="000000"/>
        </w:rPr>
        <w:t xml:space="preserve">r </w:t>
      </w:r>
      <w:r w:rsidRPr="006C33E7">
        <w:rPr>
          <w:rFonts w:ascii="Times New Roman" w:hAnsi="Times New Roman" w:cs="Times New Roman"/>
          <w:color w:val="0F0F0D"/>
        </w:rPr>
        <w:t>a</w:t>
      </w:r>
      <w:r w:rsidRPr="006C33E7">
        <w:rPr>
          <w:rFonts w:ascii="Times New Roman" w:hAnsi="Times New Roman" w:cs="Times New Roman"/>
          <w:color w:val="000000"/>
        </w:rPr>
        <w:t>u Gr</w:t>
      </w:r>
      <w:r w:rsidRPr="006C33E7">
        <w:rPr>
          <w:rFonts w:ascii="Times New Roman" w:hAnsi="Times New Roman" w:cs="Times New Roman"/>
          <w:color w:val="0F0F0D"/>
        </w:rPr>
        <w:t xml:space="preserve">effe </w:t>
      </w:r>
      <w:r w:rsidRPr="006C33E7">
        <w:rPr>
          <w:rFonts w:ascii="Times New Roman" w:hAnsi="Times New Roman" w:cs="Times New Roman"/>
          <w:color w:val="000000"/>
        </w:rPr>
        <w:t>du Tr</w:t>
      </w:r>
      <w:r w:rsidRPr="006C33E7">
        <w:rPr>
          <w:rFonts w:ascii="Times New Roman" w:hAnsi="Times New Roman" w:cs="Times New Roman"/>
          <w:color w:val="0F0F0D"/>
        </w:rPr>
        <w:t>ib</w:t>
      </w:r>
      <w:r w:rsidRPr="006C33E7">
        <w:rPr>
          <w:rFonts w:ascii="Times New Roman" w:hAnsi="Times New Roman" w:cs="Times New Roman"/>
          <w:color w:val="000000"/>
        </w:rPr>
        <w:t>un</w:t>
      </w:r>
      <w:r w:rsidRPr="006C33E7">
        <w:rPr>
          <w:rFonts w:ascii="Times New Roman" w:hAnsi="Times New Roman" w:cs="Times New Roman"/>
          <w:color w:val="0F0F0D"/>
        </w:rPr>
        <w:t>a</w:t>
      </w:r>
      <w:r w:rsidRPr="006C33E7">
        <w:rPr>
          <w:rFonts w:ascii="Times New Roman" w:hAnsi="Times New Roman" w:cs="Times New Roman"/>
          <w:color w:val="010000"/>
        </w:rPr>
        <w:t xml:space="preserve">l </w:t>
      </w:r>
      <w:r w:rsidRPr="006C33E7">
        <w:rPr>
          <w:rFonts w:ascii="Times New Roman" w:hAnsi="Times New Roman" w:cs="Times New Roman"/>
          <w:color w:val="0F0F0D"/>
        </w:rPr>
        <w:t>de C</w:t>
      </w:r>
      <w:r w:rsidRPr="006C33E7">
        <w:rPr>
          <w:rFonts w:ascii="Times New Roman" w:hAnsi="Times New Roman" w:cs="Times New Roman"/>
          <w:color w:val="000000"/>
        </w:rPr>
        <w:t>om</w:t>
      </w:r>
      <w:r w:rsidRPr="006C33E7">
        <w:rPr>
          <w:rFonts w:ascii="Times New Roman" w:hAnsi="Times New Roman" w:cs="Times New Roman"/>
          <w:color w:val="0F0F0D"/>
        </w:rPr>
        <w:t>me</w:t>
      </w:r>
      <w:r w:rsidRPr="006C33E7">
        <w:rPr>
          <w:rFonts w:ascii="Times New Roman" w:hAnsi="Times New Roman" w:cs="Times New Roman"/>
          <w:color w:val="000000"/>
        </w:rPr>
        <w:t>r</w:t>
      </w:r>
      <w:r w:rsidRPr="006C33E7">
        <w:rPr>
          <w:rFonts w:ascii="Times New Roman" w:hAnsi="Times New Roman" w:cs="Times New Roman"/>
          <w:color w:val="0F0F0D"/>
        </w:rPr>
        <w:t xml:space="preserve">ce </w:t>
      </w:r>
      <w:r w:rsidRPr="006C33E7">
        <w:rPr>
          <w:rFonts w:ascii="Times New Roman" w:hAnsi="Times New Roman" w:cs="Times New Roman"/>
          <w:color w:val="000000"/>
        </w:rPr>
        <w:t>d'Orléans</w:t>
      </w:r>
      <w:r w:rsidRPr="006C33E7">
        <w:rPr>
          <w:rFonts w:ascii="Times New Roman" w:hAnsi="Times New Roman" w:cs="Times New Roman"/>
          <w:color w:val="0F0F0D"/>
        </w:rPr>
        <w:t>, e</w:t>
      </w:r>
      <w:r w:rsidRPr="006C33E7">
        <w:rPr>
          <w:rFonts w:ascii="Times New Roman" w:hAnsi="Times New Roman" w:cs="Times New Roman"/>
          <w:color w:val="000000"/>
        </w:rPr>
        <w:t>n m</w:t>
      </w:r>
      <w:r w:rsidRPr="006C33E7">
        <w:rPr>
          <w:rFonts w:ascii="Times New Roman" w:hAnsi="Times New Roman" w:cs="Times New Roman"/>
          <w:color w:val="0F0F0D"/>
        </w:rPr>
        <w:t>o</w:t>
      </w:r>
      <w:r w:rsidRPr="006C33E7">
        <w:rPr>
          <w:rFonts w:ascii="Times New Roman" w:hAnsi="Times New Roman" w:cs="Times New Roman"/>
          <w:color w:val="000000"/>
        </w:rPr>
        <w:t xml:space="preserve">n nom </w:t>
      </w:r>
      <w:r w:rsidRPr="006C33E7">
        <w:rPr>
          <w:rFonts w:ascii="Times New Roman" w:hAnsi="Times New Roman" w:cs="Times New Roman"/>
          <w:color w:val="0F0F0D"/>
        </w:rPr>
        <w:t>e</w:t>
      </w:r>
      <w:r w:rsidRPr="006C33E7">
        <w:rPr>
          <w:rFonts w:ascii="Times New Roman" w:hAnsi="Times New Roman" w:cs="Times New Roman"/>
          <w:color w:val="000000"/>
        </w:rPr>
        <w:t xml:space="preserve">t </w:t>
      </w:r>
      <w:r w:rsidRPr="006C33E7">
        <w:rPr>
          <w:rFonts w:ascii="Times New Roman" w:hAnsi="Times New Roman" w:cs="Times New Roman"/>
          <w:color w:val="0F0F0D"/>
        </w:rPr>
        <w:t>po</w:t>
      </w:r>
      <w:r w:rsidRPr="006C33E7">
        <w:rPr>
          <w:rFonts w:ascii="Times New Roman" w:hAnsi="Times New Roman" w:cs="Times New Roman"/>
          <w:color w:val="000000"/>
        </w:rPr>
        <w:t>ur l</w:t>
      </w:r>
      <w:r w:rsidRPr="006C33E7">
        <w:rPr>
          <w:rFonts w:ascii="Times New Roman" w:hAnsi="Times New Roman" w:cs="Times New Roman"/>
          <w:color w:val="0F0F0D"/>
        </w:rPr>
        <w:t>e c</w:t>
      </w:r>
      <w:r w:rsidRPr="006C33E7">
        <w:rPr>
          <w:rFonts w:ascii="Times New Roman" w:hAnsi="Times New Roman" w:cs="Times New Roman"/>
          <w:color w:val="000000"/>
        </w:rPr>
        <w:t>ompt</w:t>
      </w:r>
      <w:r w:rsidRPr="006C33E7">
        <w:rPr>
          <w:rFonts w:ascii="Times New Roman" w:hAnsi="Times New Roman" w:cs="Times New Roman"/>
          <w:color w:val="0F0F0D"/>
        </w:rPr>
        <w:t xml:space="preserve">e de </w:t>
      </w:r>
      <w:r w:rsidRPr="006C33E7">
        <w:rPr>
          <w:rFonts w:ascii="Times New Roman" w:hAnsi="Times New Roman" w:cs="Times New Roman"/>
          <w:color w:val="010000"/>
        </w:rPr>
        <w:t>l</w:t>
      </w:r>
      <w:r w:rsidRPr="006C33E7">
        <w:rPr>
          <w:rFonts w:ascii="Times New Roman" w:hAnsi="Times New Roman" w:cs="Times New Roman"/>
          <w:color w:val="31302F"/>
        </w:rPr>
        <w:t>'</w:t>
      </w:r>
      <w:r w:rsidRPr="006C33E7">
        <w:rPr>
          <w:rFonts w:ascii="Times New Roman" w:hAnsi="Times New Roman" w:cs="Times New Roman"/>
          <w:color w:val="0F0F0D"/>
        </w:rPr>
        <w:t>e</w:t>
      </w:r>
      <w:r w:rsidRPr="006C33E7">
        <w:rPr>
          <w:rFonts w:ascii="Times New Roman" w:hAnsi="Times New Roman" w:cs="Times New Roman"/>
          <w:color w:val="000000"/>
        </w:rPr>
        <w:t>n</w:t>
      </w:r>
      <w:r w:rsidRPr="006C33E7">
        <w:rPr>
          <w:rFonts w:ascii="Times New Roman" w:hAnsi="Times New Roman" w:cs="Times New Roman"/>
          <w:color w:val="0F0F0D"/>
        </w:rPr>
        <w:t>tre</w:t>
      </w:r>
      <w:r w:rsidRPr="006C33E7">
        <w:rPr>
          <w:rFonts w:ascii="Times New Roman" w:hAnsi="Times New Roman" w:cs="Times New Roman"/>
          <w:color w:val="000000"/>
        </w:rPr>
        <w:t>pri</w:t>
      </w:r>
      <w:r w:rsidRPr="006C33E7">
        <w:rPr>
          <w:rFonts w:ascii="Times New Roman" w:hAnsi="Times New Roman" w:cs="Times New Roman"/>
          <w:color w:val="0F0F0D"/>
        </w:rPr>
        <w:t>se susv</w:t>
      </w:r>
      <w:r w:rsidRPr="006C33E7">
        <w:rPr>
          <w:rFonts w:ascii="Times New Roman" w:hAnsi="Times New Roman" w:cs="Times New Roman"/>
          <w:color w:val="010000"/>
        </w:rPr>
        <w:t>i</w:t>
      </w:r>
      <w:r w:rsidRPr="006C33E7">
        <w:rPr>
          <w:rFonts w:ascii="Times New Roman" w:hAnsi="Times New Roman" w:cs="Times New Roman"/>
          <w:color w:val="0F0F0D"/>
        </w:rPr>
        <w:t>sée</w:t>
      </w:r>
      <w:r w:rsidRPr="006C33E7">
        <w:rPr>
          <w:rFonts w:ascii="Times New Roman" w:hAnsi="Times New Roman" w:cs="Times New Roman"/>
          <w:color w:val="000000"/>
        </w:rPr>
        <w:t xml:space="preserve">, </w:t>
      </w:r>
      <w:r w:rsidRPr="006C33E7">
        <w:rPr>
          <w:rFonts w:ascii="Times New Roman" w:hAnsi="Times New Roman" w:cs="Times New Roman"/>
          <w:b/>
          <w:bCs/>
          <w:color w:val="000000"/>
        </w:rPr>
        <w:t xml:space="preserve">une demande d’ouverture de procédure de </w:t>
      </w:r>
      <w:r w:rsidR="00654D38" w:rsidRPr="006C33E7">
        <w:rPr>
          <w:rFonts w:ascii="Times New Roman" w:hAnsi="Times New Roman" w:cs="Times New Roman"/>
          <w:b/>
          <w:bCs/>
          <w:color w:val="000000"/>
        </w:rPr>
        <w:t>liquidation</w:t>
      </w:r>
      <w:r w:rsidRPr="006C33E7">
        <w:rPr>
          <w:rFonts w:ascii="Times New Roman" w:hAnsi="Times New Roman" w:cs="Times New Roman"/>
          <w:b/>
          <w:bCs/>
          <w:color w:val="000000"/>
        </w:rPr>
        <w:t xml:space="preserve"> judiciaire.</w:t>
      </w:r>
    </w:p>
    <w:p w14:paraId="7B6EEDEF" w14:textId="77777777" w:rsidR="006400E3" w:rsidRPr="006C33E7" w:rsidRDefault="006400E3" w:rsidP="006400E3">
      <w:pPr>
        <w:autoSpaceDE w:val="0"/>
        <w:autoSpaceDN w:val="0"/>
        <w:adjustRightInd w:val="0"/>
        <w:jc w:val="both"/>
        <w:rPr>
          <w:rFonts w:ascii="Times New Roman" w:hAnsi="Times New Roman" w:cs="Times New Roman"/>
          <w:color w:val="0F0F0D"/>
        </w:rPr>
      </w:pPr>
    </w:p>
    <w:p w14:paraId="69AAE59B" w14:textId="77777777" w:rsidR="006400E3" w:rsidRPr="006C33E7" w:rsidRDefault="006400E3" w:rsidP="006400E3">
      <w:pPr>
        <w:autoSpaceDE w:val="0"/>
        <w:autoSpaceDN w:val="0"/>
        <w:adjustRightInd w:val="0"/>
        <w:jc w:val="both"/>
        <w:rPr>
          <w:rFonts w:ascii="Times New Roman" w:hAnsi="Times New Roman" w:cs="Times New Roman"/>
          <w:color w:val="000000"/>
        </w:rPr>
      </w:pPr>
      <w:r w:rsidRPr="006C33E7">
        <w:rPr>
          <w:rFonts w:ascii="Times New Roman" w:hAnsi="Times New Roman" w:cs="Times New Roman"/>
          <w:color w:val="000000"/>
        </w:rPr>
        <w:t>A l’effet</w:t>
      </w:r>
      <w:r w:rsidR="00C44E99" w:rsidRPr="006C33E7">
        <w:rPr>
          <w:rFonts w:ascii="Times New Roman" w:hAnsi="Times New Roman" w:cs="Times New Roman"/>
          <w:color w:val="000000"/>
        </w:rPr>
        <w:t xml:space="preserve"> de :</w:t>
      </w:r>
    </w:p>
    <w:p w14:paraId="5C3747D8" w14:textId="77777777" w:rsidR="006400E3" w:rsidRPr="006C33E7" w:rsidRDefault="006400E3" w:rsidP="006400E3">
      <w:pPr>
        <w:autoSpaceDE w:val="0"/>
        <w:autoSpaceDN w:val="0"/>
        <w:adjustRightInd w:val="0"/>
        <w:jc w:val="both"/>
        <w:rPr>
          <w:rFonts w:ascii="Times New Roman" w:hAnsi="Times New Roman" w:cs="Times New Roman"/>
          <w:b/>
          <w:color w:val="0F0F0D"/>
        </w:rPr>
      </w:pPr>
      <w:r w:rsidRPr="006C33E7">
        <w:rPr>
          <w:rFonts w:ascii="Times New Roman" w:hAnsi="Times New Roman" w:cs="Times New Roman"/>
        </w:rPr>
        <w:t xml:space="preserve">□ </w:t>
      </w:r>
      <w:r w:rsidR="00C44E99" w:rsidRPr="006C33E7">
        <w:rPr>
          <w:rFonts w:ascii="Times New Roman" w:hAnsi="Times New Roman" w:cs="Times New Roman"/>
        </w:rPr>
        <w:t xml:space="preserve">Me </w:t>
      </w:r>
      <w:r w:rsidRPr="006C33E7">
        <w:rPr>
          <w:rFonts w:ascii="Times New Roman" w:hAnsi="Times New Roman" w:cs="Times New Roman"/>
        </w:rPr>
        <w:t xml:space="preserve">représenter à l’audience du Tribunal de Commerce </w:t>
      </w:r>
      <w:r w:rsidRPr="006C33E7">
        <w:rPr>
          <w:rFonts w:ascii="Times New Roman" w:hAnsi="Times New Roman" w:cs="Times New Roman"/>
          <w:b/>
        </w:rPr>
        <w:t>en vue d</w:t>
      </w:r>
      <w:r w:rsidRPr="006C33E7">
        <w:rPr>
          <w:rFonts w:ascii="Times New Roman" w:hAnsi="Times New Roman" w:cs="Times New Roman"/>
          <w:b/>
          <w:color w:val="0F0F0D"/>
        </w:rPr>
        <w:t xml:space="preserve">’une ouverture de procédure de </w:t>
      </w:r>
      <w:r w:rsidR="00654D38" w:rsidRPr="006C33E7">
        <w:rPr>
          <w:rFonts w:ascii="Times New Roman" w:hAnsi="Times New Roman" w:cs="Times New Roman"/>
          <w:b/>
          <w:color w:val="0F0F0D"/>
        </w:rPr>
        <w:t>liquidation</w:t>
      </w:r>
      <w:r w:rsidRPr="006C33E7">
        <w:rPr>
          <w:rFonts w:ascii="Times New Roman" w:hAnsi="Times New Roman" w:cs="Times New Roman"/>
          <w:b/>
          <w:color w:val="0F0F0D"/>
        </w:rPr>
        <w:t xml:space="preserve"> judiciaire.</w:t>
      </w:r>
    </w:p>
    <w:p w14:paraId="4FCC0FD2" w14:textId="77777777" w:rsidR="006400E3" w:rsidRPr="006C33E7" w:rsidRDefault="006400E3" w:rsidP="006400E3">
      <w:pPr>
        <w:autoSpaceDE w:val="0"/>
        <w:autoSpaceDN w:val="0"/>
        <w:adjustRightInd w:val="0"/>
        <w:jc w:val="both"/>
        <w:rPr>
          <w:rFonts w:ascii="Times New Roman" w:hAnsi="Times New Roman" w:cs="Times New Roman"/>
          <w:b/>
          <w:color w:val="0F0F0D"/>
        </w:rPr>
      </w:pPr>
    </w:p>
    <w:p w14:paraId="6287C9C6" w14:textId="77777777" w:rsidR="006400E3" w:rsidRPr="006C33E7" w:rsidRDefault="006400E3" w:rsidP="00C44E99">
      <w:pPr>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F0F0D"/>
        </w:rPr>
        <w:t xml:space="preserve">Fait à </w:t>
      </w:r>
      <w:r w:rsidR="00C44E99" w:rsidRPr="006C33E7">
        <w:rPr>
          <w:rFonts w:ascii="Times New Roman" w:hAnsi="Times New Roman" w:cs="Times New Roman"/>
          <w:color w:val="0F0F0D"/>
        </w:rPr>
        <w:t>……………………………………………………..</w:t>
      </w:r>
      <w:r w:rsidR="00C44E99" w:rsidRPr="006C33E7">
        <w:rPr>
          <w:rFonts w:ascii="Times New Roman" w:hAnsi="Times New Roman" w:cs="Times New Roman"/>
          <w:color w:val="0F0F0D"/>
        </w:rPr>
        <w:tab/>
      </w:r>
      <w:r w:rsidRPr="006C33E7">
        <w:rPr>
          <w:rFonts w:ascii="Times New Roman" w:hAnsi="Times New Roman" w:cs="Times New Roman"/>
          <w:color w:val="0F0F0D"/>
        </w:rPr>
        <w:t xml:space="preserve">Le : </w:t>
      </w:r>
      <w:r w:rsidR="00C44E99" w:rsidRPr="006C33E7">
        <w:rPr>
          <w:rFonts w:ascii="Times New Roman" w:hAnsi="Times New Roman" w:cs="Times New Roman"/>
          <w:color w:val="0F0F0D"/>
        </w:rPr>
        <w:t>………………………………………</w:t>
      </w:r>
    </w:p>
    <w:p w14:paraId="0E548CA5" w14:textId="77777777" w:rsidR="006400E3" w:rsidRPr="006C33E7" w:rsidRDefault="006400E3" w:rsidP="006400E3">
      <w:pPr>
        <w:autoSpaceDE w:val="0"/>
        <w:autoSpaceDN w:val="0"/>
        <w:adjustRightInd w:val="0"/>
        <w:jc w:val="both"/>
        <w:rPr>
          <w:rFonts w:ascii="Times New Roman" w:hAnsi="Times New Roman" w:cs="Times New Roman"/>
          <w:color w:val="0F0F0D"/>
        </w:rPr>
      </w:pPr>
    </w:p>
    <w:p w14:paraId="5CA45601" w14:textId="77777777" w:rsidR="006400E3" w:rsidRPr="006C33E7" w:rsidRDefault="006400E3" w:rsidP="006400E3">
      <w:pPr>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F0F0D"/>
        </w:rPr>
        <w:t>Le mandataire</w:t>
      </w:r>
    </w:p>
    <w:p w14:paraId="278449D1" w14:textId="77777777" w:rsidR="006400E3" w:rsidRPr="006C33E7" w:rsidRDefault="006400E3" w:rsidP="006400E3">
      <w:pPr>
        <w:autoSpaceDE w:val="0"/>
        <w:autoSpaceDN w:val="0"/>
        <w:adjustRightInd w:val="0"/>
        <w:jc w:val="both"/>
        <w:rPr>
          <w:rFonts w:ascii="Times New Roman" w:hAnsi="Times New Roman" w:cs="Times New Roman"/>
          <w:i/>
          <w:iCs/>
          <w:color w:val="0F0F0D"/>
        </w:rPr>
      </w:pPr>
      <w:r w:rsidRPr="006C33E7">
        <w:rPr>
          <w:rFonts w:ascii="Times New Roman" w:hAnsi="Times New Roman" w:cs="Times New Roman"/>
          <w:i/>
          <w:iCs/>
          <w:color w:val="0F0F0D"/>
        </w:rPr>
        <w:t>(Signature précédée de la mention « accepté »)</w:t>
      </w:r>
    </w:p>
    <w:p w14:paraId="1910AE85" w14:textId="77777777" w:rsidR="006400E3" w:rsidRPr="006C33E7" w:rsidRDefault="006400E3" w:rsidP="006400E3">
      <w:pPr>
        <w:autoSpaceDE w:val="0"/>
        <w:autoSpaceDN w:val="0"/>
        <w:adjustRightInd w:val="0"/>
        <w:jc w:val="both"/>
        <w:rPr>
          <w:rFonts w:ascii="Times New Roman" w:hAnsi="Times New Roman" w:cs="Times New Roman"/>
          <w:color w:val="0F0F0D"/>
        </w:rPr>
      </w:pPr>
    </w:p>
    <w:p w14:paraId="3003E4C2" w14:textId="77777777" w:rsidR="006400E3" w:rsidRPr="006C33E7" w:rsidRDefault="006400E3" w:rsidP="006400E3">
      <w:pPr>
        <w:autoSpaceDE w:val="0"/>
        <w:autoSpaceDN w:val="0"/>
        <w:adjustRightInd w:val="0"/>
        <w:jc w:val="both"/>
        <w:rPr>
          <w:rFonts w:ascii="Times New Roman" w:hAnsi="Times New Roman" w:cs="Times New Roman"/>
          <w:color w:val="0F0F0D"/>
        </w:rPr>
      </w:pPr>
      <w:r w:rsidRPr="006C33E7">
        <w:rPr>
          <w:rFonts w:ascii="Times New Roman" w:hAnsi="Times New Roman" w:cs="Times New Roman"/>
          <w:color w:val="0F0F0D"/>
        </w:rPr>
        <w:t>Le mandant</w:t>
      </w:r>
    </w:p>
    <w:p w14:paraId="206BA20C" w14:textId="77777777" w:rsidR="006400E3" w:rsidRPr="006C33E7" w:rsidRDefault="006400E3" w:rsidP="006400E3">
      <w:pPr>
        <w:autoSpaceDE w:val="0"/>
        <w:autoSpaceDN w:val="0"/>
        <w:adjustRightInd w:val="0"/>
        <w:jc w:val="both"/>
        <w:rPr>
          <w:rFonts w:ascii="Times New Roman" w:hAnsi="Times New Roman" w:cs="Times New Roman"/>
          <w:i/>
          <w:iCs/>
          <w:color w:val="0F0F0D"/>
        </w:rPr>
      </w:pPr>
      <w:r w:rsidRPr="006C33E7">
        <w:rPr>
          <w:rFonts w:ascii="Times New Roman" w:hAnsi="Times New Roman" w:cs="Times New Roman"/>
          <w:i/>
          <w:iCs/>
          <w:color w:val="0F0F0D"/>
        </w:rPr>
        <w:t>(Signature précédée de la mention « bon pour pouvoir »)</w:t>
      </w:r>
    </w:p>
    <w:p w14:paraId="5C346958" w14:textId="77777777" w:rsidR="006400E3" w:rsidRPr="006C33E7" w:rsidRDefault="006400E3" w:rsidP="006400E3">
      <w:pPr>
        <w:autoSpaceDE w:val="0"/>
        <w:autoSpaceDN w:val="0"/>
        <w:adjustRightInd w:val="0"/>
        <w:jc w:val="both"/>
        <w:rPr>
          <w:rFonts w:ascii="Times New Roman" w:hAnsi="Times New Roman" w:cs="Times New Roman"/>
          <w:color w:val="0F0F0D"/>
        </w:rPr>
      </w:pPr>
    </w:p>
    <w:p w14:paraId="61BA3DA4" w14:textId="77777777" w:rsidR="006400E3" w:rsidRPr="006C33E7" w:rsidRDefault="006400E3" w:rsidP="006400E3">
      <w:pPr>
        <w:autoSpaceDE w:val="0"/>
        <w:autoSpaceDN w:val="0"/>
        <w:adjustRightInd w:val="0"/>
        <w:jc w:val="both"/>
        <w:rPr>
          <w:rFonts w:ascii="Times New Roman" w:hAnsi="Times New Roman" w:cs="Times New Roman"/>
          <w:color w:val="0F0F0D"/>
          <w:sz w:val="18"/>
          <w:szCs w:val="18"/>
        </w:rPr>
      </w:pPr>
      <w:r w:rsidRPr="006C33E7">
        <w:rPr>
          <w:rFonts w:ascii="Times New Roman" w:hAnsi="Times New Roman" w:cs="Times New Roman"/>
          <w:color w:val="0F0F0D"/>
          <w:sz w:val="18"/>
          <w:szCs w:val="18"/>
        </w:rPr>
        <w:t>(1) : nom et prénoms du dirigeant de l'entreprise concernée.</w:t>
      </w:r>
    </w:p>
    <w:p w14:paraId="40DBB344" w14:textId="77777777" w:rsidR="006400E3" w:rsidRPr="006C33E7" w:rsidRDefault="006400E3" w:rsidP="006400E3">
      <w:pPr>
        <w:autoSpaceDE w:val="0"/>
        <w:autoSpaceDN w:val="0"/>
        <w:adjustRightInd w:val="0"/>
        <w:jc w:val="both"/>
        <w:rPr>
          <w:rFonts w:ascii="Times New Roman" w:hAnsi="Times New Roman" w:cs="Times New Roman"/>
          <w:color w:val="0F0F0D"/>
          <w:sz w:val="21"/>
          <w:szCs w:val="21"/>
        </w:rPr>
      </w:pPr>
      <w:r w:rsidRPr="006C33E7">
        <w:rPr>
          <w:rFonts w:ascii="Times New Roman" w:hAnsi="Times New Roman" w:cs="Times New Roman"/>
          <w:color w:val="0F0F0D"/>
          <w:sz w:val="18"/>
          <w:szCs w:val="18"/>
        </w:rPr>
        <w:t>(2) : nom, prénoms et domicile du mandataire (personne ayant reçu un pouvoir spécial).</w:t>
      </w:r>
    </w:p>
    <w:sectPr w:rsidR="006400E3" w:rsidRPr="006C33E7" w:rsidSect="001738C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ADD8" w14:textId="77777777" w:rsidR="002172BE" w:rsidRDefault="002172BE" w:rsidP="0094588C">
      <w:pPr>
        <w:spacing w:after="0" w:line="240" w:lineRule="auto"/>
      </w:pPr>
      <w:r>
        <w:separator/>
      </w:r>
    </w:p>
  </w:endnote>
  <w:endnote w:type="continuationSeparator" w:id="0">
    <w:p w14:paraId="37035D22" w14:textId="77777777" w:rsidR="002172BE" w:rsidRDefault="002172BE" w:rsidP="0094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83A67" w14:textId="77777777" w:rsidR="002172BE" w:rsidRDefault="002172BE" w:rsidP="0094588C">
      <w:pPr>
        <w:spacing w:after="0" w:line="240" w:lineRule="auto"/>
      </w:pPr>
      <w:r>
        <w:separator/>
      </w:r>
    </w:p>
  </w:footnote>
  <w:footnote w:type="continuationSeparator" w:id="0">
    <w:p w14:paraId="54AAB418" w14:textId="77777777" w:rsidR="002172BE" w:rsidRDefault="002172BE" w:rsidP="00945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800658"/>
      <w:docPartObj>
        <w:docPartGallery w:val="Page Numbers (Top of Page)"/>
        <w:docPartUnique/>
      </w:docPartObj>
    </w:sdtPr>
    <w:sdtContent>
      <w:p w14:paraId="32AC58A3" w14:textId="77777777" w:rsidR="00004B08" w:rsidRDefault="003136C1">
        <w:pPr>
          <w:pStyle w:val="En-tte"/>
          <w:jc w:val="right"/>
        </w:pPr>
        <w:r>
          <w:fldChar w:fldCharType="begin"/>
        </w:r>
        <w:r w:rsidR="00004B08">
          <w:instrText>PAGE   \* MERGEFORMAT</w:instrText>
        </w:r>
        <w:r>
          <w:fldChar w:fldCharType="separate"/>
        </w:r>
        <w:r w:rsidR="008562B6">
          <w:rPr>
            <w:noProof/>
          </w:rPr>
          <w:t>12</w:t>
        </w:r>
        <w:r>
          <w:fldChar w:fldCharType="end"/>
        </w:r>
      </w:p>
    </w:sdtContent>
  </w:sdt>
  <w:p w14:paraId="18D13DB5" w14:textId="77777777" w:rsidR="00004B08" w:rsidRDefault="00004B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4879"/>
    <w:multiLevelType w:val="multilevel"/>
    <w:tmpl w:val="108084D2"/>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1" w15:restartNumberingAfterBreak="0">
    <w:nsid w:val="18F81FF9"/>
    <w:multiLevelType w:val="multilevel"/>
    <w:tmpl w:val="8506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F4378"/>
    <w:multiLevelType w:val="hybridMultilevel"/>
    <w:tmpl w:val="CB0295DC"/>
    <w:lvl w:ilvl="0" w:tplc="040C0017">
      <w:start w:val="1"/>
      <w:numFmt w:val="lowerLetter"/>
      <w:lvlText w:val="%1)"/>
      <w:lvlJc w:val="left"/>
      <w:pPr>
        <w:ind w:left="720" w:hanging="360"/>
      </w:pPr>
      <w:rPr>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773648"/>
    <w:multiLevelType w:val="hybridMultilevel"/>
    <w:tmpl w:val="2D604B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0B0430"/>
    <w:multiLevelType w:val="multilevel"/>
    <w:tmpl w:val="907EB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33943"/>
    <w:multiLevelType w:val="hybridMultilevel"/>
    <w:tmpl w:val="6980D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EC5298"/>
    <w:multiLevelType w:val="multilevel"/>
    <w:tmpl w:val="C2AAA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5424D"/>
    <w:multiLevelType w:val="multilevel"/>
    <w:tmpl w:val="96DAC24A"/>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8" w15:restartNumberingAfterBreak="0">
    <w:nsid w:val="33F62E3E"/>
    <w:multiLevelType w:val="hybridMultilevel"/>
    <w:tmpl w:val="1362EA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96478D"/>
    <w:multiLevelType w:val="hybridMultilevel"/>
    <w:tmpl w:val="697C2B2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3E35373C"/>
    <w:multiLevelType w:val="multilevel"/>
    <w:tmpl w:val="5BC4E7F2"/>
    <w:lvl w:ilvl="0">
      <w:start w:val="1"/>
      <w:numFmt w:val="decimal"/>
      <w:lvlText w:val="(%1)"/>
      <w:lvlJc w:val="left"/>
      <w:pPr>
        <w:tabs>
          <w:tab w:val="left" w:pos="216"/>
        </w:tabs>
        <w:ind w:left="720"/>
      </w:pPr>
      <w:rPr>
        <w:rFonts w:ascii="Tahoma" w:eastAsia="Tahoma" w:hAnsi="Tahoma"/>
        <w:strike w:val="0"/>
        <w:color w:val="000000"/>
        <w:spacing w:val="5"/>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433346"/>
    <w:multiLevelType w:val="hybridMultilevel"/>
    <w:tmpl w:val="1A5E03AE"/>
    <w:lvl w:ilvl="0" w:tplc="040C0001">
      <w:start w:val="1"/>
      <w:numFmt w:val="bullet"/>
      <w:lvlText w:val=""/>
      <w:lvlJc w:val="left"/>
      <w:pPr>
        <w:ind w:left="2295" w:hanging="360"/>
      </w:pPr>
      <w:rPr>
        <w:rFonts w:ascii="Symbol" w:hAnsi="Symbol" w:hint="default"/>
      </w:rPr>
    </w:lvl>
    <w:lvl w:ilvl="1" w:tplc="040C0003">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2" w15:restartNumberingAfterBreak="0">
    <w:nsid w:val="4401108B"/>
    <w:multiLevelType w:val="hybridMultilevel"/>
    <w:tmpl w:val="AAD08A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A8F18BE"/>
    <w:multiLevelType w:val="multilevel"/>
    <w:tmpl w:val="AA921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257B2"/>
    <w:multiLevelType w:val="multilevel"/>
    <w:tmpl w:val="E8BE8088"/>
    <w:lvl w:ilvl="0">
      <w:start w:val="1"/>
      <w:numFmt w:val="decimal"/>
      <w:lvlText w:val="%1"/>
      <w:lvlJc w:val="left"/>
      <w:pPr>
        <w:tabs>
          <w:tab w:val="left" w:pos="1778"/>
        </w:tabs>
        <w:ind w:left="2138"/>
      </w:pPr>
      <w:rPr>
        <w:rFonts w:ascii="Arial" w:eastAsia="Arial" w:hAnsi="Arial" w:cs="Times New Roman"/>
        <w:i/>
        <w:strike w:val="0"/>
        <w:color w:val="1F497D" w:themeColor="text2"/>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074E00"/>
    <w:multiLevelType w:val="multilevel"/>
    <w:tmpl w:val="42AE96C8"/>
    <w:lvl w:ilvl="0">
      <w:start w:val="1"/>
      <w:numFmt w:val="bullet"/>
      <w:lvlText w:val="·"/>
      <w:lvlJc w:val="left"/>
      <w:pPr>
        <w:tabs>
          <w:tab w:val="left" w:pos="3312"/>
        </w:tabs>
        <w:ind w:left="3744"/>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29255B"/>
    <w:multiLevelType w:val="hybridMultilevel"/>
    <w:tmpl w:val="A394ED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5501DCA"/>
    <w:multiLevelType w:val="hybridMultilevel"/>
    <w:tmpl w:val="A18CDFC6"/>
    <w:lvl w:ilvl="0" w:tplc="364C542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0B6572"/>
    <w:multiLevelType w:val="multilevel"/>
    <w:tmpl w:val="1DAE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26071C"/>
    <w:multiLevelType w:val="hybridMultilevel"/>
    <w:tmpl w:val="E95CFB1C"/>
    <w:lvl w:ilvl="0" w:tplc="040C0001">
      <w:start w:val="1"/>
      <w:numFmt w:val="bullet"/>
      <w:lvlText w:val=""/>
      <w:lvlJc w:val="left"/>
      <w:pPr>
        <w:ind w:left="2295" w:hanging="360"/>
      </w:pPr>
      <w:rPr>
        <w:rFonts w:ascii="Symbol" w:hAnsi="Symbol" w:hint="default"/>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20" w15:restartNumberingAfterBreak="0">
    <w:nsid w:val="633F24DA"/>
    <w:multiLevelType w:val="hybridMultilevel"/>
    <w:tmpl w:val="0894698C"/>
    <w:lvl w:ilvl="0" w:tplc="D72688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6B1CD1"/>
    <w:multiLevelType w:val="hybridMultilevel"/>
    <w:tmpl w:val="624EA44A"/>
    <w:lvl w:ilvl="0" w:tplc="48C40516">
      <w:start w:val="1"/>
      <w:numFmt w:val="decimal"/>
      <w:lvlText w:val="%1."/>
      <w:lvlJc w:val="left"/>
      <w:pPr>
        <w:ind w:left="-1058" w:hanging="360"/>
      </w:pPr>
      <w:rPr>
        <w:b/>
        <w:bCs/>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22" w15:restartNumberingAfterBreak="0">
    <w:nsid w:val="66B50C07"/>
    <w:multiLevelType w:val="hybridMultilevel"/>
    <w:tmpl w:val="1C9C175A"/>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3" w15:restartNumberingAfterBreak="0">
    <w:nsid w:val="694D7F15"/>
    <w:multiLevelType w:val="multilevel"/>
    <w:tmpl w:val="42C27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896DFF"/>
    <w:multiLevelType w:val="hybridMultilevel"/>
    <w:tmpl w:val="98E897AA"/>
    <w:lvl w:ilvl="0" w:tplc="2C1EEB7C">
      <w:start w:val="8"/>
      <w:numFmt w:val="bullet"/>
      <w:lvlText w:val="-"/>
      <w:lvlJc w:val="left"/>
      <w:pPr>
        <w:tabs>
          <w:tab w:val="num" w:pos="1215"/>
        </w:tabs>
        <w:ind w:left="1215" w:hanging="360"/>
      </w:pPr>
      <w:rPr>
        <w:rFonts w:ascii="Times New Roman" w:eastAsia="Times New Roman" w:hAnsi="Times New Roman" w:cs="Times New Roman" w:hint="default"/>
        <w:sz w:val="20"/>
      </w:rPr>
    </w:lvl>
    <w:lvl w:ilvl="1" w:tplc="040C0003" w:tentative="1">
      <w:start w:val="1"/>
      <w:numFmt w:val="bullet"/>
      <w:lvlText w:val="o"/>
      <w:lvlJc w:val="left"/>
      <w:pPr>
        <w:tabs>
          <w:tab w:val="num" w:pos="1935"/>
        </w:tabs>
        <w:ind w:left="1935" w:hanging="360"/>
      </w:pPr>
      <w:rPr>
        <w:rFonts w:ascii="Courier New" w:hAnsi="Courier New" w:cs="Courier New" w:hint="default"/>
      </w:rPr>
    </w:lvl>
    <w:lvl w:ilvl="2" w:tplc="040C0005" w:tentative="1">
      <w:start w:val="1"/>
      <w:numFmt w:val="bullet"/>
      <w:lvlText w:val=""/>
      <w:lvlJc w:val="left"/>
      <w:pPr>
        <w:tabs>
          <w:tab w:val="num" w:pos="2655"/>
        </w:tabs>
        <w:ind w:left="2655" w:hanging="360"/>
      </w:pPr>
      <w:rPr>
        <w:rFonts w:ascii="Wingdings" w:hAnsi="Wingdings" w:hint="default"/>
      </w:rPr>
    </w:lvl>
    <w:lvl w:ilvl="3" w:tplc="040C0001" w:tentative="1">
      <w:start w:val="1"/>
      <w:numFmt w:val="bullet"/>
      <w:lvlText w:val=""/>
      <w:lvlJc w:val="left"/>
      <w:pPr>
        <w:tabs>
          <w:tab w:val="num" w:pos="3375"/>
        </w:tabs>
        <w:ind w:left="3375" w:hanging="360"/>
      </w:pPr>
      <w:rPr>
        <w:rFonts w:ascii="Symbol" w:hAnsi="Symbol" w:hint="default"/>
      </w:rPr>
    </w:lvl>
    <w:lvl w:ilvl="4" w:tplc="040C0003" w:tentative="1">
      <w:start w:val="1"/>
      <w:numFmt w:val="bullet"/>
      <w:lvlText w:val="o"/>
      <w:lvlJc w:val="left"/>
      <w:pPr>
        <w:tabs>
          <w:tab w:val="num" w:pos="4095"/>
        </w:tabs>
        <w:ind w:left="4095" w:hanging="360"/>
      </w:pPr>
      <w:rPr>
        <w:rFonts w:ascii="Courier New" w:hAnsi="Courier New" w:cs="Courier New" w:hint="default"/>
      </w:rPr>
    </w:lvl>
    <w:lvl w:ilvl="5" w:tplc="040C0005" w:tentative="1">
      <w:start w:val="1"/>
      <w:numFmt w:val="bullet"/>
      <w:lvlText w:val=""/>
      <w:lvlJc w:val="left"/>
      <w:pPr>
        <w:tabs>
          <w:tab w:val="num" w:pos="4815"/>
        </w:tabs>
        <w:ind w:left="4815" w:hanging="360"/>
      </w:pPr>
      <w:rPr>
        <w:rFonts w:ascii="Wingdings" w:hAnsi="Wingdings" w:hint="default"/>
      </w:rPr>
    </w:lvl>
    <w:lvl w:ilvl="6" w:tplc="040C0001" w:tentative="1">
      <w:start w:val="1"/>
      <w:numFmt w:val="bullet"/>
      <w:lvlText w:val=""/>
      <w:lvlJc w:val="left"/>
      <w:pPr>
        <w:tabs>
          <w:tab w:val="num" w:pos="5535"/>
        </w:tabs>
        <w:ind w:left="5535" w:hanging="360"/>
      </w:pPr>
      <w:rPr>
        <w:rFonts w:ascii="Symbol" w:hAnsi="Symbol" w:hint="default"/>
      </w:rPr>
    </w:lvl>
    <w:lvl w:ilvl="7" w:tplc="040C0003" w:tentative="1">
      <w:start w:val="1"/>
      <w:numFmt w:val="bullet"/>
      <w:lvlText w:val="o"/>
      <w:lvlJc w:val="left"/>
      <w:pPr>
        <w:tabs>
          <w:tab w:val="num" w:pos="6255"/>
        </w:tabs>
        <w:ind w:left="6255" w:hanging="360"/>
      </w:pPr>
      <w:rPr>
        <w:rFonts w:ascii="Courier New" w:hAnsi="Courier New" w:cs="Courier New" w:hint="default"/>
      </w:rPr>
    </w:lvl>
    <w:lvl w:ilvl="8" w:tplc="040C0005" w:tentative="1">
      <w:start w:val="1"/>
      <w:numFmt w:val="bullet"/>
      <w:lvlText w:val=""/>
      <w:lvlJc w:val="left"/>
      <w:pPr>
        <w:tabs>
          <w:tab w:val="num" w:pos="6975"/>
        </w:tabs>
        <w:ind w:left="6975" w:hanging="360"/>
      </w:pPr>
      <w:rPr>
        <w:rFonts w:ascii="Wingdings" w:hAnsi="Wingdings" w:hint="default"/>
      </w:rPr>
    </w:lvl>
  </w:abstractNum>
  <w:abstractNum w:abstractNumId="25" w15:restartNumberingAfterBreak="0">
    <w:nsid w:val="78B61E2A"/>
    <w:multiLevelType w:val="multilevel"/>
    <w:tmpl w:val="E87C5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E956C3"/>
    <w:multiLevelType w:val="hybridMultilevel"/>
    <w:tmpl w:val="8BC448B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7" w15:restartNumberingAfterBreak="0">
    <w:nsid w:val="7CCB3B3E"/>
    <w:multiLevelType w:val="hybridMultilevel"/>
    <w:tmpl w:val="16FC3B54"/>
    <w:lvl w:ilvl="0" w:tplc="040C0017">
      <w:start w:val="1"/>
      <w:numFmt w:val="lowerLetter"/>
      <w:lvlText w:val="%1)"/>
      <w:lvlJc w:val="left"/>
      <w:pPr>
        <w:ind w:left="2988" w:hanging="360"/>
      </w:pPr>
      <w:rPr>
        <w:b w:val="0"/>
        <w:bCs w:val="0"/>
        <w:i/>
        <w:iCs/>
      </w:rPr>
    </w:lvl>
    <w:lvl w:ilvl="1" w:tplc="040C0019">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num w:numId="1" w16cid:durableId="239873555">
    <w:abstractNumId w:val="20"/>
  </w:num>
  <w:num w:numId="2" w16cid:durableId="1010911410">
    <w:abstractNumId w:val="6"/>
  </w:num>
  <w:num w:numId="3" w16cid:durableId="9906429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801435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5646405">
    <w:abstractNumId w:val="23"/>
  </w:num>
  <w:num w:numId="6" w16cid:durableId="1314793832">
    <w:abstractNumId w:val="19"/>
  </w:num>
  <w:num w:numId="7" w16cid:durableId="144130856">
    <w:abstractNumId w:val="21"/>
  </w:num>
  <w:num w:numId="8" w16cid:durableId="1992171130">
    <w:abstractNumId w:val="11"/>
  </w:num>
  <w:num w:numId="9" w16cid:durableId="235675940">
    <w:abstractNumId w:val="14"/>
  </w:num>
  <w:num w:numId="10" w16cid:durableId="677344026">
    <w:abstractNumId w:val="27"/>
  </w:num>
  <w:num w:numId="11" w16cid:durableId="550271457">
    <w:abstractNumId w:val="2"/>
  </w:num>
  <w:num w:numId="12" w16cid:durableId="1552688648">
    <w:abstractNumId w:val="8"/>
  </w:num>
  <w:num w:numId="13" w16cid:durableId="520818943">
    <w:abstractNumId w:val="3"/>
  </w:num>
  <w:num w:numId="14" w16cid:durableId="1645234475">
    <w:abstractNumId w:val="22"/>
  </w:num>
  <w:num w:numId="15" w16cid:durableId="1431853609">
    <w:abstractNumId w:val="26"/>
  </w:num>
  <w:num w:numId="16" w16cid:durableId="784613792">
    <w:abstractNumId w:val="17"/>
  </w:num>
  <w:num w:numId="17" w16cid:durableId="680278757">
    <w:abstractNumId w:val="24"/>
  </w:num>
  <w:num w:numId="18" w16cid:durableId="2052877358">
    <w:abstractNumId w:val="15"/>
  </w:num>
  <w:num w:numId="19" w16cid:durableId="1633512027">
    <w:abstractNumId w:val="10"/>
  </w:num>
  <w:num w:numId="20" w16cid:durableId="1588228958">
    <w:abstractNumId w:val="18"/>
  </w:num>
  <w:num w:numId="21" w16cid:durableId="121313559">
    <w:abstractNumId w:val="5"/>
  </w:num>
  <w:num w:numId="22" w16cid:durableId="415831073">
    <w:abstractNumId w:val="9"/>
  </w:num>
  <w:num w:numId="23" w16cid:durableId="72899498">
    <w:abstractNumId w:val="16"/>
  </w:num>
  <w:num w:numId="24" w16cid:durableId="840659533">
    <w:abstractNumId w:val="12"/>
  </w:num>
  <w:num w:numId="25" w16cid:durableId="563879431">
    <w:abstractNumId w:val="13"/>
  </w:num>
  <w:num w:numId="26" w16cid:durableId="1098135219">
    <w:abstractNumId w:val="1"/>
  </w:num>
  <w:num w:numId="27" w16cid:durableId="1092239275">
    <w:abstractNumId w:val="25"/>
  </w:num>
  <w:num w:numId="28" w16cid:durableId="234054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3417"/>
    <w:rsid w:val="00004B08"/>
    <w:rsid w:val="00022993"/>
    <w:rsid w:val="00025A8F"/>
    <w:rsid w:val="000306FC"/>
    <w:rsid w:val="00050897"/>
    <w:rsid w:val="00086540"/>
    <w:rsid w:val="000B71A3"/>
    <w:rsid w:val="000C1967"/>
    <w:rsid w:val="000F1D62"/>
    <w:rsid w:val="0010354A"/>
    <w:rsid w:val="00113233"/>
    <w:rsid w:val="0013417C"/>
    <w:rsid w:val="001628A1"/>
    <w:rsid w:val="001738C0"/>
    <w:rsid w:val="00175854"/>
    <w:rsid w:val="00190B3E"/>
    <w:rsid w:val="001A50EE"/>
    <w:rsid w:val="001B3109"/>
    <w:rsid w:val="001F35CE"/>
    <w:rsid w:val="00213956"/>
    <w:rsid w:val="002172BE"/>
    <w:rsid w:val="00226D12"/>
    <w:rsid w:val="00254965"/>
    <w:rsid w:val="0029705F"/>
    <w:rsid w:val="002A2C42"/>
    <w:rsid w:val="002B3E8B"/>
    <w:rsid w:val="002F0638"/>
    <w:rsid w:val="002F7AA3"/>
    <w:rsid w:val="003136C1"/>
    <w:rsid w:val="00321BF3"/>
    <w:rsid w:val="00332204"/>
    <w:rsid w:val="00337C1D"/>
    <w:rsid w:val="00346B71"/>
    <w:rsid w:val="003533EC"/>
    <w:rsid w:val="003567EE"/>
    <w:rsid w:val="003948DF"/>
    <w:rsid w:val="003A6B18"/>
    <w:rsid w:val="003C4C14"/>
    <w:rsid w:val="003F3D68"/>
    <w:rsid w:val="00405FCE"/>
    <w:rsid w:val="004075ED"/>
    <w:rsid w:val="00447D2A"/>
    <w:rsid w:val="00492906"/>
    <w:rsid w:val="004A315F"/>
    <w:rsid w:val="00552ED1"/>
    <w:rsid w:val="00554EC5"/>
    <w:rsid w:val="00555D12"/>
    <w:rsid w:val="00576997"/>
    <w:rsid w:val="0061073F"/>
    <w:rsid w:val="006157D0"/>
    <w:rsid w:val="00620426"/>
    <w:rsid w:val="00634D12"/>
    <w:rsid w:val="00637E6B"/>
    <w:rsid w:val="006400E3"/>
    <w:rsid w:val="00654D38"/>
    <w:rsid w:val="00674671"/>
    <w:rsid w:val="006A1DD0"/>
    <w:rsid w:val="006C33E7"/>
    <w:rsid w:val="006C5D17"/>
    <w:rsid w:val="006E1413"/>
    <w:rsid w:val="00710198"/>
    <w:rsid w:val="0071260B"/>
    <w:rsid w:val="00750247"/>
    <w:rsid w:val="00786FEC"/>
    <w:rsid w:val="00791182"/>
    <w:rsid w:val="0079153F"/>
    <w:rsid w:val="00795BED"/>
    <w:rsid w:val="00797C4E"/>
    <w:rsid w:val="007A47ED"/>
    <w:rsid w:val="007A57DC"/>
    <w:rsid w:val="00820286"/>
    <w:rsid w:val="008451C9"/>
    <w:rsid w:val="008562B6"/>
    <w:rsid w:val="0087266C"/>
    <w:rsid w:val="00876A3B"/>
    <w:rsid w:val="008B4324"/>
    <w:rsid w:val="008D2DE5"/>
    <w:rsid w:val="009007E9"/>
    <w:rsid w:val="0094588C"/>
    <w:rsid w:val="00946F4D"/>
    <w:rsid w:val="0095324B"/>
    <w:rsid w:val="009B13DF"/>
    <w:rsid w:val="009D1EF2"/>
    <w:rsid w:val="00A43E89"/>
    <w:rsid w:val="00A90F40"/>
    <w:rsid w:val="00AB5D8C"/>
    <w:rsid w:val="00AC007E"/>
    <w:rsid w:val="00AD7E37"/>
    <w:rsid w:val="00B34F08"/>
    <w:rsid w:val="00B472C8"/>
    <w:rsid w:val="00BE4240"/>
    <w:rsid w:val="00C115A4"/>
    <w:rsid w:val="00C147D6"/>
    <w:rsid w:val="00C155AC"/>
    <w:rsid w:val="00C20E4D"/>
    <w:rsid w:val="00C23CC8"/>
    <w:rsid w:val="00C44E99"/>
    <w:rsid w:val="00C52F32"/>
    <w:rsid w:val="00C54F52"/>
    <w:rsid w:val="00C733AD"/>
    <w:rsid w:val="00C76874"/>
    <w:rsid w:val="00C8727E"/>
    <w:rsid w:val="00CC31B3"/>
    <w:rsid w:val="00CC3515"/>
    <w:rsid w:val="00CC459E"/>
    <w:rsid w:val="00CD5750"/>
    <w:rsid w:val="00CD5D69"/>
    <w:rsid w:val="00CE5CE6"/>
    <w:rsid w:val="00D03A0A"/>
    <w:rsid w:val="00D054F1"/>
    <w:rsid w:val="00D50982"/>
    <w:rsid w:val="00D50EDC"/>
    <w:rsid w:val="00DA15F4"/>
    <w:rsid w:val="00DA6343"/>
    <w:rsid w:val="00DB4188"/>
    <w:rsid w:val="00DB53A3"/>
    <w:rsid w:val="00DC24C6"/>
    <w:rsid w:val="00E106D2"/>
    <w:rsid w:val="00E43B77"/>
    <w:rsid w:val="00E6591F"/>
    <w:rsid w:val="00E66B9C"/>
    <w:rsid w:val="00E919E3"/>
    <w:rsid w:val="00EA52B9"/>
    <w:rsid w:val="00EB17DF"/>
    <w:rsid w:val="00F02F48"/>
    <w:rsid w:val="00F058C3"/>
    <w:rsid w:val="00F23417"/>
    <w:rsid w:val="00F5713D"/>
    <w:rsid w:val="00F6374A"/>
    <w:rsid w:val="00FB0243"/>
    <w:rsid w:val="00FF04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0"/>
    <o:shapelayout v:ext="edit">
      <o:idmap v:ext="edit" data="1"/>
    </o:shapelayout>
  </w:shapeDefaults>
  <w:decimalSymbol w:val=","/>
  <w:listSeparator w:val=";"/>
  <w14:docId w14:val="54F8467C"/>
  <w15:docId w15:val="{F04A2405-2DE5-419F-9C2F-66F2C468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1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417"/>
    <w:pPr>
      <w:ind w:left="720"/>
      <w:contextualSpacing/>
    </w:pPr>
  </w:style>
  <w:style w:type="paragraph" w:styleId="Titre">
    <w:name w:val="Title"/>
    <w:basedOn w:val="Normal"/>
    <w:link w:val="TitreCar"/>
    <w:qFormat/>
    <w:rsid w:val="00791182"/>
    <w:pPr>
      <w:spacing w:after="0" w:line="240" w:lineRule="auto"/>
      <w:jc w:val="center"/>
    </w:pPr>
    <w:rPr>
      <w:rFonts w:ascii="Times New Roman" w:eastAsia="Times New Roman" w:hAnsi="Times New Roman" w:cs="Times New Roman"/>
      <w:b/>
      <w:outline/>
      <w:color w:val="000000"/>
      <w:sz w:val="44"/>
      <w:szCs w:val="24"/>
      <w:lang w:eastAsia="fr-FR"/>
    </w:rPr>
  </w:style>
  <w:style w:type="character" w:customStyle="1" w:styleId="TitreCar">
    <w:name w:val="Titre Car"/>
    <w:basedOn w:val="Policepardfaut"/>
    <w:link w:val="Titre"/>
    <w:rsid w:val="00791182"/>
    <w:rPr>
      <w:rFonts w:ascii="Times New Roman" w:eastAsia="Times New Roman" w:hAnsi="Times New Roman" w:cs="Times New Roman"/>
      <w:b/>
      <w:outline/>
      <w:color w:val="000000"/>
      <w:sz w:val="44"/>
      <w:szCs w:val="24"/>
      <w:lang w:eastAsia="fr-FR"/>
    </w:rPr>
  </w:style>
  <w:style w:type="character" w:styleId="Lienhypertexte">
    <w:name w:val="Hyperlink"/>
    <w:rsid w:val="00791182"/>
    <w:rPr>
      <w:color w:val="0000FF"/>
      <w:u w:val="single"/>
    </w:rPr>
  </w:style>
  <w:style w:type="table" w:styleId="Grilledutableau">
    <w:name w:val="Table Grid"/>
    <w:basedOn w:val="TableauNormal"/>
    <w:uiPriority w:val="59"/>
    <w:rsid w:val="001B3109"/>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05F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5FCE"/>
    <w:rPr>
      <w:rFonts w:ascii="Segoe UI" w:hAnsi="Segoe UI" w:cs="Segoe UI"/>
      <w:sz w:val="18"/>
      <w:szCs w:val="18"/>
    </w:rPr>
  </w:style>
  <w:style w:type="paragraph" w:styleId="En-tte">
    <w:name w:val="header"/>
    <w:basedOn w:val="Normal"/>
    <w:link w:val="En-tteCar"/>
    <w:uiPriority w:val="99"/>
    <w:unhideWhenUsed/>
    <w:rsid w:val="0094588C"/>
    <w:pPr>
      <w:tabs>
        <w:tab w:val="center" w:pos="4536"/>
        <w:tab w:val="right" w:pos="9072"/>
      </w:tabs>
      <w:spacing w:after="0" w:line="240" w:lineRule="auto"/>
    </w:pPr>
  </w:style>
  <w:style w:type="character" w:customStyle="1" w:styleId="En-tteCar">
    <w:name w:val="En-tête Car"/>
    <w:basedOn w:val="Policepardfaut"/>
    <w:link w:val="En-tte"/>
    <w:uiPriority w:val="99"/>
    <w:rsid w:val="0094588C"/>
  </w:style>
  <w:style w:type="paragraph" w:styleId="Pieddepage">
    <w:name w:val="footer"/>
    <w:basedOn w:val="Normal"/>
    <w:link w:val="PieddepageCar"/>
    <w:uiPriority w:val="99"/>
    <w:unhideWhenUsed/>
    <w:rsid w:val="009458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078">
      <w:bodyDiv w:val="1"/>
      <w:marLeft w:val="0"/>
      <w:marRight w:val="0"/>
      <w:marTop w:val="0"/>
      <w:marBottom w:val="0"/>
      <w:divBdr>
        <w:top w:val="none" w:sz="0" w:space="0" w:color="auto"/>
        <w:left w:val="none" w:sz="0" w:space="0" w:color="auto"/>
        <w:bottom w:val="none" w:sz="0" w:space="0" w:color="auto"/>
        <w:right w:val="none" w:sz="0" w:space="0" w:color="auto"/>
      </w:divBdr>
    </w:div>
    <w:div w:id="4661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greff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80AF2-E48D-420E-89A2-6A130AD89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30</Pages>
  <Words>5999</Words>
  <Characters>32995</Characters>
  <Application>Microsoft Office Word</Application>
  <DocSecurity>0</DocSecurity>
  <Lines>274</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ckulacs</dc:creator>
  <cp:lastModifiedBy>AnaïsReplay</cp:lastModifiedBy>
  <cp:revision>38</cp:revision>
  <cp:lastPrinted>2020-07-08T11:38:00Z</cp:lastPrinted>
  <dcterms:created xsi:type="dcterms:W3CDTF">2020-07-17T13:52:00Z</dcterms:created>
  <dcterms:modified xsi:type="dcterms:W3CDTF">2023-10-30T13:01:00Z</dcterms:modified>
</cp:coreProperties>
</file>